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87" w:rsidRPr="00E07B87" w:rsidRDefault="00E07B87" w:rsidP="00E07B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7B87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ИНДИВИДУАЛЬНЫЙ ОБРАЗОВАТЕЛЬНЫЙ МАРШРУТ (ИОМ) ПЕДАГОГА </w:t>
      </w:r>
    </w:p>
    <w:p w:rsidR="00E07B87" w:rsidRPr="00E07B87" w:rsidRDefault="00E07B87" w:rsidP="00E07B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7B87">
        <w:rPr>
          <w:rFonts w:ascii="Times New Roman" w:eastAsia="Calibri" w:hAnsi="Times New Roman" w:cs="Times New Roman"/>
          <w:b/>
          <w:sz w:val="24"/>
          <w:szCs w:val="24"/>
        </w:rPr>
        <w:t>МБДОУ №57 «Белочка» г. Улан-Удэ</w:t>
      </w:r>
    </w:p>
    <w:p w:rsidR="00E07B87" w:rsidRPr="00E07B87" w:rsidRDefault="00E07B87" w:rsidP="00E07B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</w:rPr>
      </w:pPr>
      <w:r w:rsidRPr="00E07B87">
        <w:rPr>
          <w:rFonts w:ascii="Times New Roman" w:eastAsia="Calibri" w:hAnsi="Times New Roman" w:cs="Times New Roman"/>
          <w:b/>
        </w:rPr>
        <w:t>Информационная справка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4754"/>
        <w:gridCol w:w="9414"/>
      </w:tblGrid>
      <w:tr w:rsidR="00E07B87" w:rsidRPr="00E07B87" w:rsidTr="00957A28">
        <w:tc>
          <w:tcPr>
            <w:tcW w:w="4819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E07B87">
              <w:rPr>
                <w:rFonts w:ascii="Times New Roman" w:eastAsia="Calibri" w:hAnsi="Times New Roman" w:cs="Times New Roman"/>
              </w:rPr>
              <w:t>Башанова</w:t>
            </w:r>
            <w:proofErr w:type="spellEnd"/>
            <w:r w:rsidRPr="00E07B87">
              <w:rPr>
                <w:rFonts w:ascii="Times New Roman" w:eastAsia="Calibri" w:hAnsi="Times New Roman" w:cs="Times New Roman"/>
              </w:rPr>
              <w:t xml:space="preserve"> Екатерина Вячеславовна</w:t>
            </w:r>
          </w:p>
        </w:tc>
      </w:tr>
      <w:tr w:rsidR="00E07B87" w:rsidRPr="00E07B87" w:rsidTr="00957A28">
        <w:tc>
          <w:tcPr>
            <w:tcW w:w="4819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Воспитатель</w:t>
            </w:r>
          </w:p>
        </w:tc>
      </w:tr>
      <w:tr w:rsidR="00E07B87" w:rsidRPr="00E07B87" w:rsidTr="00957A28">
        <w:tc>
          <w:tcPr>
            <w:tcW w:w="4819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Высшее</w:t>
            </w:r>
          </w:p>
        </w:tc>
      </w:tr>
      <w:tr w:rsidR="00E07B87" w:rsidRPr="00E07B87" w:rsidTr="00957A28">
        <w:tc>
          <w:tcPr>
            <w:tcW w:w="4819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13 лет</w:t>
            </w:r>
          </w:p>
        </w:tc>
      </w:tr>
      <w:tr w:rsidR="00E07B87" w:rsidRPr="00E07B87" w:rsidTr="00957A28">
        <w:tc>
          <w:tcPr>
            <w:tcW w:w="4819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E07B87" w:rsidRPr="00E07B87" w:rsidTr="00957A28">
        <w:tc>
          <w:tcPr>
            <w:tcW w:w="4819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первая</w:t>
            </w:r>
          </w:p>
        </w:tc>
      </w:tr>
      <w:tr w:rsidR="00E07B87" w:rsidRPr="00E07B87" w:rsidTr="00957A28">
        <w:tc>
          <w:tcPr>
            <w:tcW w:w="4819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E07B87" w:rsidRPr="00E07B87" w:rsidTr="00957A28">
        <w:tc>
          <w:tcPr>
            <w:tcW w:w="4819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E07B87" w:rsidRPr="00E07B87" w:rsidRDefault="00DA4980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13.11.</w:t>
            </w:r>
            <w:r w:rsidR="00E07B87" w:rsidRPr="00E07B87">
              <w:rPr>
                <w:rFonts w:ascii="Times New Roman" w:eastAsia="Calibri" w:hAnsi="Times New Roman" w:cs="Times New Roman"/>
              </w:rPr>
              <w:t>2023</w:t>
            </w:r>
          </w:p>
        </w:tc>
      </w:tr>
      <w:tr w:rsidR="00E07B87" w:rsidRPr="00E07B87" w:rsidTr="00957A28">
        <w:tc>
          <w:tcPr>
            <w:tcW w:w="4819" w:type="dxa"/>
          </w:tcPr>
          <w:p w:rsidR="00E07B87" w:rsidRPr="00E07B87" w:rsidRDefault="00E07B87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E07B87" w:rsidRPr="00E07B87" w:rsidRDefault="008B66F9" w:rsidP="00E07B8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="00DA4980">
              <w:rPr>
                <w:rFonts w:ascii="Times New Roman" w:eastAsia="Calibri" w:hAnsi="Times New Roman" w:cs="Times New Roman"/>
              </w:rPr>
              <w:t>.11.</w:t>
            </w:r>
            <w:r w:rsidR="00E07B87" w:rsidRPr="00E07B87">
              <w:rPr>
                <w:rFonts w:ascii="Times New Roman" w:eastAsia="Calibri" w:hAnsi="Times New Roman" w:cs="Times New Roman"/>
              </w:rPr>
              <w:t>2023</w:t>
            </w:r>
          </w:p>
        </w:tc>
      </w:tr>
    </w:tbl>
    <w:p w:rsidR="00E07B87" w:rsidRPr="00E07B87" w:rsidRDefault="00E07B87" w:rsidP="00E07B87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E07B87" w:rsidRPr="00E07B87" w:rsidRDefault="00E07B87" w:rsidP="00E07B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</w:rPr>
      </w:pPr>
      <w:r w:rsidRPr="00E07B87">
        <w:rPr>
          <w:rFonts w:ascii="Times New Roman" w:eastAsia="Calibri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4791"/>
        <w:gridCol w:w="9409"/>
      </w:tblGrid>
      <w:tr w:rsidR="00E07B87" w:rsidRPr="00E07B87" w:rsidTr="00DA4980">
        <w:tc>
          <w:tcPr>
            <w:tcW w:w="4791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Профессиональные компетенции</w:t>
            </w:r>
          </w:p>
        </w:tc>
        <w:tc>
          <w:tcPr>
            <w:tcW w:w="9409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Профессиональные дефициты педагога</w:t>
            </w:r>
          </w:p>
        </w:tc>
      </w:tr>
      <w:tr w:rsidR="00E07B87" w:rsidRPr="00E07B87" w:rsidTr="00DA4980">
        <w:tc>
          <w:tcPr>
            <w:tcW w:w="4791" w:type="dxa"/>
          </w:tcPr>
          <w:p w:rsidR="00E07B87" w:rsidRPr="00E07B87" w:rsidRDefault="00E07B87" w:rsidP="00D95FA5">
            <w:pPr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 xml:space="preserve">Методические </w:t>
            </w:r>
          </w:p>
        </w:tc>
        <w:tc>
          <w:tcPr>
            <w:tcW w:w="9409" w:type="dxa"/>
          </w:tcPr>
          <w:p w:rsidR="00E07B87" w:rsidRPr="00E07B87" w:rsidRDefault="00DA4980" w:rsidP="00E07B8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Формирование финансовой грамотности у обучающихся с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использованием  цифровых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технологий</w:t>
            </w:r>
          </w:p>
        </w:tc>
      </w:tr>
    </w:tbl>
    <w:p w:rsidR="00E07B87" w:rsidRPr="00E07B87" w:rsidRDefault="00E07B87" w:rsidP="00E07B87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07B87" w:rsidRPr="00E07B87" w:rsidRDefault="00E07B87" w:rsidP="00E07B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07B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B87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педагога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4284"/>
        <w:gridCol w:w="1985"/>
        <w:gridCol w:w="1465"/>
        <w:gridCol w:w="1401"/>
        <w:gridCol w:w="1545"/>
        <w:gridCol w:w="1770"/>
        <w:gridCol w:w="1718"/>
      </w:tblGrid>
      <w:tr w:rsidR="00E07B87" w:rsidRPr="00E07B87" w:rsidTr="00DA4980">
        <w:trPr>
          <w:trHeight w:val="832"/>
        </w:trPr>
        <w:tc>
          <w:tcPr>
            <w:tcW w:w="4761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3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465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401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45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1685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1718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E07B87" w:rsidRPr="00E07B87" w:rsidTr="00DA4980">
        <w:trPr>
          <w:trHeight w:val="547"/>
        </w:trPr>
        <w:tc>
          <w:tcPr>
            <w:tcW w:w="4761" w:type="dxa"/>
          </w:tcPr>
          <w:p w:rsidR="00E07B87" w:rsidRDefault="00DA4980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Pr="00DA4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финансовой грамотности у обучающихся с </w:t>
            </w:r>
            <w:proofErr w:type="gramStart"/>
            <w:r w:rsidRPr="00DA498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использованием  цифровых</w:t>
            </w:r>
            <w:proofErr w:type="gramEnd"/>
            <w:r w:rsidRPr="00DA4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технологий</w:t>
            </w:r>
          </w:p>
          <w:p w:rsidR="00D95FA5" w:rsidRPr="00E07B87" w:rsidRDefault="00D95FA5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E07B87" w:rsidRPr="00E07B87" w:rsidRDefault="00DA4980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498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proofErr w:type="gramEnd"/>
            <w:r w:rsidRPr="00DA4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нормативно-правовых основ образовательной деятельности в области финансовой грамотности, возрастных и психологических особенностей обучающихся </w:t>
            </w:r>
            <w:r w:rsidRPr="00DA49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 изучении финансовой грамотности, а так же на организацию занятий по финансовой грамотности с использованием интерактивных технологий</w:t>
            </w:r>
          </w:p>
        </w:tc>
        <w:tc>
          <w:tcPr>
            <w:tcW w:w="1465" w:type="dxa"/>
          </w:tcPr>
          <w:p w:rsidR="00E07B87" w:rsidRPr="00E07B87" w:rsidRDefault="00DA4980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БРИОП</w:t>
            </w:r>
          </w:p>
        </w:tc>
        <w:tc>
          <w:tcPr>
            <w:tcW w:w="1401" w:type="dxa"/>
          </w:tcPr>
          <w:p w:rsidR="00E07B87" w:rsidRDefault="00DA4980" w:rsidP="00E07B87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13.11.2023</w:t>
            </w:r>
          </w:p>
          <w:p w:rsidR="00DA4980" w:rsidRPr="00E07B87" w:rsidRDefault="00DA4980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17.11.2023</w:t>
            </w:r>
          </w:p>
        </w:tc>
        <w:tc>
          <w:tcPr>
            <w:tcW w:w="1545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E07B87" w:rsidRPr="00E07B87" w:rsidRDefault="00DA4980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980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</w:t>
            </w:r>
          </w:p>
        </w:tc>
        <w:tc>
          <w:tcPr>
            <w:tcW w:w="1718" w:type="dxa"/>
          </w:tcPr>
          <w:p w:rsidR="00E07B87" w:rsidRPr="00E07B87" w:rsidRDefault="00DA4980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</w:t>
            </w:r>
            <w:proofErr w:type="gramEnd"/>
          </w:p>
        </w:tc>
      </w:tr>
      <w:tr w:rsidR="00D95FA5" w:rsidRPr="00E07B87" w:rsidTr="00DA4980">
        <w:trPr>
          <w:trHeight w:val="547"/>
        </w:trPr>
        <w:tc>
          <w:tcPr>
            <w:tcW w:w="4761" w:type="dxa"/>
          </w:tcPr>
          <w:p w:rsidR="00D95FA5" w:rsidRDefault="006E07DD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Разработка</w:t>
            </w:r>
            <w:r w:rsidR="00D95F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плана-конспекта открытого занятия для педагогов</w:t>
            </w:r>
          </w:p>
        </w:tc>
        <w:tc>
          <w:tcPr>
            <w:tcW w:w="1593" w:type="dxa"/>
          </w:tcPr>
          <w:p w:rsidR="00D95FA5" w:rsidRPr="00DA4980" w:rsidRDefault="006E07DD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открытое занятие для педагогов</w:t>
            </w:r>
          </w:p>
        </w:tc>
        <w:tc>
          <w:tcPr>
            <w:tcW w:w="1465" w:type="dxa"/>
          </w:tcPr>
          <w:p w:rsidR="00D95FA5" w:rsidRDefault="00D95FA5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401" w:type="dxa"/>
          </w:tcPr>
          <w:p w:rsidR="00D95FA5" w:rsidRDefault="00D95FA5" w:rsidP="00E07B87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20.11.2023</w:t>
            </w:r>
          </w:p>
          <w:p w:rsidR="00D95FA5" w:rsidRDefault="00D95FA5" w:rsidP="00E07B87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24.11.2023</w:t>
            </w:r>
          </w:p>
        </w:tc>
        <w:tc>
          <w:tcPr>
            <w:tcW w:w="1545" w:type="dxa"/>
          </w:tcPr>
          <w:p w:rsidR="00D95FA5" w:rsidRPr="00E07B87" w:rsidRDefault="00D95FA5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D95FA5" w:rsidRPr="00DA4980" w:rsidRDefault="00D95FA5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D95FA5" w:rsidRDefault="006E07DD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План-конспект открытого занятия</w:t>
            </w:r>
          </w:p>
        </w:tc>
      </w:tr>
    </w:tbl>
    <w:p w:rsidR="00E07B87" w:rsidRPr="00E07B87" w:rsidRDefault="00E07B87" w:rsidP="00E07B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07B87">
        <w:rPr>
          <w:rFonts w:ascii="Times New Roman" w:eastAsia="Calibri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599"/>
        <w:gridCol w:w="3848"/>
        <w:gridCol w:w="4720"/>
        <w:gridCol w:w="1968"/>
        <w:gridCol w:w="2033"/>
      </w:tblGrid>
      <w:tr w:rsidR="00E07B87" w:rsidRPr="00E07B87" w:rsidTr="00957A28">
        <w:tc>
          <w:tcPr>
            <w:tcW w:w="1600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E07B87" w:rsidRPr="00E07B87" w:rsidTr="00957A28">
        <w:tc>
          <w:tcPr>
            <w:tcW w:w="1600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7B87" w:rsidRPr="00E07B87" w:rsidRDefault="00E07B87" w:rsidP="00E07B8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7B87" w:rsidRPr="00E07B87" w:rsidRDefault="00E07B87" w:rsidP="00E07B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07B87">
        <w:rPr>
          <w:rFonts w:ascii="Times New Roman" w:eastAsia="Calibri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2849"/>
        <w:gridCol w:w="2846"/>
        <w:gridCol w:w="2815"/>
        <w:gridCol w:w="2839"/>
        <w:gridCol w:w="2851"/>
      </w:tblGrid>
      <w:tr w:rsidR="006E07DD" w:rsidRPr="00E07B87" w:rsidTr="00957A28">
        <w:tc>
          <w:tcPr>
            <w:tcW w:w="2957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957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957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957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958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B87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6E07DD" w:rsidRPr="00E07B87" w:rsidTr="00957A28">
        <w:tc>
          <w:tcPr>
            <w:tcW w:w="2957" w:type="dxa"/>
          </w:tcPr>
          <w:p w:rsidR="00E07B87" w:rsidRPr="00E07B87" w:rsidRDefault="00D95FA5" w:rsidP="00D95F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 для педагогов</w:t>
            </w:r>
          </w:p>
        </w:tc>
        <w:tc>
          <w:tcPr>
            <w:tcW w:w="2957" w:type="dxa"/>
          </w:tcPr>
          <w:p w:rsidR="00E07B87" w:rsidRPr="00E07B87" w:rsidRDefault="006E07DD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 по финансовой грамотности</w:t>
            </w:r>
            <w:bookmarkStart w:id="0" w:name="_GoBack"/>
            <w:bookmarkEnd w:id="0"/>
            <w:r w:rsidR="00D95FA5" w:rsidRPr="00D95F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старшей группе.</w:t>
            </w:r>
          </w:p>
        </w:tc>
        <w:tc>
          <w:tcPr>
            <w:tcW w:w="2957" w:type="dxa"/>
          </w:tcPr>
          <w:p w:rsidR="00E07B87" w:rsidRPr="00E07B87" w:rsidRDefault="00D95FA5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957" w:type="dxa"/>
          </w:tcPr>
          <w:p w:rsidR="00E07B87" w:rsidRPr="00E07B87" w:rsidRDefault="006E07DD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D95FA5">
              <w:rPr>
                <w:rFonts w:ascii="Times New Roman" w:eastAsia="Calibri" w:hAnsi="Times New Roman" w:cs="Times New Roman"/>
                <w:sz w:val="24"/>
                <w:szCs w:val="24"/>
              </w:rPr>
              <w:t>.11.2023</w:t>
            </w:r>
          </w:p>
        </w:tc>
        <w:tc>
          <w:tcPr>
            <w:tcW w:w="2958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07DD" w:rsidRPr="00E07B87" w:rsidTr="00957A28">
        <w:tc>
          <w:tcPr>
            <w:tcW w:w="2957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7B87" w:rsidRPr="00E07B87" w:rsidRDefault="00E07B87" w:rsidP="00E07B87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07B87" w:rsidRPr="00E07B87" w:rsidRDefault="00E07B87" w:rsidP="00E07B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07B87">
        <w:rPr>
          <w:rFonts w:ascii="Times New Roman" w:eastAsia="Calibri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4790"/>
        <w:gridCol w:w="9410"/>
      </w:tblGrid>
      <w:tr w:rsidR="00E07B87" w:rsidRPr="00E07B87" w:rsidTr="00957A28">
        <w:tc>
          <w:tcPr>
            <w:tcW w:w="4851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  <w:r w:rsidRPr="00E07B87">
              <w:rPr>
                <w:rFonts w:ascii="Times New Roman" w:eastAsia="Calibri" w:hAnsi="Times New Roman" w:cs="Times New Roman"/>
              </w:rPr>
              <w:t>Профессиональные дефициты педагога</w:t>
            </w:r>
          </w:p>
        </w:tc>
      </w:tr>
      <w:tr w:rsidR="00E07B87" w:rsidRPr="00E07B87" w:rsidTr="00957A28">
        <w:tc>
          <w:tcPr>
            <w:tcW w:w="4851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5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07B87" w:rsidRPr="00E07B87" w:rsidTr="00957A28">
        <w:tc>
          <w:tcPr>
            <w:tcW w:w="4851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5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07B87" w:rsidRPr="00E07B87" w:rsidTr="00957A28">
        <w:tc>
          <w:tcPr>
            <w:tcW w:w="4851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5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07B87" w:rsidRPr="00E07B87" w:rsidTr="00957A28">
        <w:tc>
          <w:tcPr>
            <w:tcW w:w="4851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5" w:type="dxa"/>
          </w:tcPr>
          <w:p w:rsidR="00E07B87" w:rsidRPr="00E07B87" w:rsidRDefault="00E07B87" w:rsidP="00E07B87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E07B87" w:rsidRPr="00E07B87" w:rsidRDefault="00E07B87" w:rsidP="00E07B87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07B87" w:rsidRPr="00E07B87" w:rsidRDefault="00E07B87" w:rsidP="00E07B8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07B8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Выводы</w:t>
      </w:r>
    </w:p>
    <w:p w:rsidR="00E07B87" w:rsidRPr="00E07B87" w:rsidRDefault="00E07B87" w:rsidP="00E07B87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07B8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E07B87" w:rsidRPr="00E07B87" w:rsidRDefault="00E07B87" w:rsidP="00E07B87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07B8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7B87" w:rsidRPr="00E07B87" w:rsidRDefault="00E07B87" w:rsidP="00E07B87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07B87">
        <w:rPr>
          <w:rFonts w:ascii="Times New Roman" w:eastAsia="Calibri" w:hAnsi="Times New Roman" w:cs="Times New Roman"/>
          <w:sz w:val="24"/>
          <w:szCs w:val="24"/>
        </w:rPr>
        <w:t>_______________________________/старший воспитатель/</w:t>
      </w:r>
    </w:p>
    <w:p w:rsidR="00E07B87" w:rsidRPr="00E07B87" w:rsidRDefault="00E07B87" w:rsidP="00E07B87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07B87">
        <w:rPr>
          <w:rFonts w:ascii="Times New Roman" w:eastAsia="Calibri" w:hAnsi="Times New Roman" w:cs="Times New Roman"/>
          <w:sz w:val="24"/>
          <w:szCs w:val="24"/>
        </w:rPr>
        <w:t>______________________________/педагог/</w:t>
      </w:r>
    </w:p>
    <w:p w:rsidR="00A17BD7" w:rsidRDefault="00A17BD7"/>
    <w:sectPr w:rsidR="00A17BD7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E3"/>
    <w:rsid w:val="004313E3"/>
    <w:rsid w:val="006E07DD"/>
    <w:rsid w:val="007E4FE7"/>
    <w:rsid w:val="008B66F9"/>
    <w:rsid w:val="00A17BD7"/>
    <w:rsid w:val="00D95FA5"/>
    <w:rsid w:val="00DA4980"/>
    <w:rsid w:val="00E0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2F7B5-EC99-46C6-B22A-F39D11A2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07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07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449</Words>
  <Characters>2562</Characters>
  <Application>Microsoft Office Word</Application>
  <DocSecurity>0</DocSecurity>
  <Lines>21</Lines>
  <Paragraphs>6</Paragraphs>
  <ScaleCrop>false</ScaleCrop>
  <Company>Белочка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Красота</cp:lastModifiedBy>
  <cp:revision>7</cp:revision>
  <dcterms:created xsi:type="dcterms:W3CDTF">2023-10-05T23:29:00Z</dcterms:created>
  <dcterms:modified xsi:type="dcterms:W3CDTF">2023-10-12T03:31:00Z</dcterms:modified>
</cp:coreProperties>
</file>