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8D6" w:rsidRDefault="002968D6" w:rsidP="002968D6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Информационный листок                                                                                   </w:t>
      </w:r>
      <w:r>
        <w:rPr>
          <w:color w:val="000000"/>
          <w:sz w:val="22"/>
          <w:szCs w:val="22"/>
        </w:rPr>
        <w:t>Выпуск № 2</w:t>
      </w:r>
    </w:p>
    <w:p w:rsidR="002968D6" w:rsidRPr="00991999" w:rsidRDefault="002968D6" w:rsidP="002968D6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2"/>
          <w:szCs w:val="22"/>
        </w:rPr>
      </w:pPr>
    </w:p>
    <w:p w:rsidR="002968D6" w:rsidRPr="00991999" w:rsidRDefault="002968D6" w:rsidP="002968D6">
      <w:pPr>
        <w:pStyle w:val="a3"/>
        <w:shd w:val="clear" w:color="auto" w:fill="FFFFFF"/>
        <w:spacing w:before="0" w:beforeAutospacing="0" w:after="0" w:afterAutospacing="0" w:line="307" w:lineRule="atLeast"/>
        <w:jc w:val="center"/>
        <w:textAlignment w:val="baseline"/>
        <w:rPr>
          <w:b/>
          <w:color w:val="000000"/>
          <w:sz w:val="40"/>
          <w:szCs w:val="40"/>
        </w:rPr>
      </w:pPr>
      <w:r w:rsidRPr="00991999">
        <w:rPr>
          <w:b/>
          <w:color w:val="000000"/>
          <w:sz w:val="40"/>
          <w:szCs w:val="40"/>
        </w:rPr>
        <w:t>Говорите по-русски!</w:t>
      </w:r>
    </w:p>
    <w:p w:rsidR="002968D6" w:rsidRDefault="002968D6" w:rsidP="002968D6">
      <w:pPr>
        <w:pStyle w:val="a3"/>
        <w:shd w:val="clear" w:color="auto" w:fill="FFFFFF"/>
        <w:spacing w:before="0" w:beforeAutospacing="0" w:after="0" w:afterAutospacing="0" w:line="307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5D0384" w:rsidRPr="002D40A7">
        <w:rPr>
          <w:color w:val="000000"/>
          <w:sz w:val="28"/>
          <w:szCs w:val="28"/>
        </w:rPr>
        <w:t>Культура речи — это умение, во-первых, правильно говорить и писать и, во-вторых, употреблять языковые средства в соответствии с целями и условиями общения.</w:t>
      </w:r>
    </w:p>
    <w:p w:rsidR="005D0384" w:rsidRPr="002D40A7" w:rsidRDefault="002968D6" w:rsidP="002968D6">
      <w:pPr>
        <w:pStyle w:val="a3"/>
        <w:shd w:val="clear" w:color="auto" w:fill="FFFFFF"/>
        <w:spacing w:before="0" w:beforeAutospacing="0" w:after="0" w:afterAutospacing="0" w:line="307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5D0384" w:rsidRPr="002D40A7">
        <w:rPr>
          <w:color w:val="000000"/>
          <w:sz w:val="28"/>
          <w:szCs w:val="28"/>
        </w:rPr>
        <w:t>Правильной признается речь, которая согласуется с нормами литературного языка — произносительными, грамматическими, лексическими. Речь, в которой встречаются факты, противоречащие литературной норме, нельзя назвать культурной. Однако правильность лишь первая ступень подлинной речевой культуры. Можно говорить (или писать) правильно, но однообразно, бесцветно, вяло. Такой речи недостает выразительности. А она достигается умелым и уместным употреблением лексики разных стилей, разнообразием синтаксических конструкций; в устной речи особенно ценно богатство интонаций.</w:t>
      </w:r>
    </w:p>
    <w:p w:rsidR="005D0384" w:rsidRPr="002D40A7" w:rsidRDefault="002968D6" w:rsidP="002968D6">
      <w:pPr>
        <w:pStyle w:val="a3"/>
        <w:shd w:val="clear" w:color="auto" w:fill="FFFFFF"/>
        <w:spacing w:before="0" w:beforeAutospacing="0" w:after="0" w:afterAutospacing="0" w:line="307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5D0384" w:rsidRPr="002D40A7">
        <w:rPr>
          <w:color w:val="000000"/>
          <w:sz w:val="28"/>
          <w:szCs w:val="28"/>
        </w:rPr>
        <w:t>Владение выразительными средствами языка и умение использовать их в зависимости от ситуации общения — второе, помимо правильности, условие культурной речи.</w:t>
      </w:r>
    </w:p>
    <w:p w:rsidR="005D0384" w:rsidRPr="002D40A7" w:rsidRDefault="005D0384" w:rsidP="002968D6">
      <w:pPr>
        <w:pStyle w:val="a3"/>
        <w:shd w:val="clear" w:color="auto" w:fill="FFFFFF"/>
        <w:spacing w:before="0" w:beforeAutospacing="0" w:after="0" w:afterAutospacing="0" w:line="307" w:lineRule="atLeast"/>
        <w:jc w:val="both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 xml:space="preserve">Чтобы это условие соблюдалось, надо иметь ясное представление о стилистической градации языковых элементов, об их различном предназначении. Так, книжные слова уместны в жанрах </w:t>
      </w:r>
      <w:proofErr w:type="spellStart"/>
      <w:r w:rsidRPr="002D40A7">
        <w:rPr>
          <w:color w:val="000000"/>
          <w:sz w:val="28"/>
          <w:szCs w:val="28"/>
        </w:rPr>
        <w:t>книжно</w:t>
      </w:r>
      <w:proofErr w:type="spellEnd"/>
      <w:r w:rsidRPr="002D40A7">
        <w:rPr>
          <w:color w:val="000000"/>
          <w:sz w:val="28"/>
          <w:szCs w:val="28"/>
        </w:rPr>
        <w:t xml:space="preserve">-письменной речи — научной статье, докладе, тексте закона, газетной корреспонденции — и мало употребляются в бытовых ситуациях общения. Например, в бытовой речи неуместны слова идентичный вместо одинаковый; таковой </w:t>
      </w:r>
      <w:proofErr w:type="gramStart"/>
      <w:r w:rsidRPr="002D40A7">
        <w:rPr>
          <w:color w:val="000000"/>
          <w:sz w:val="28"/>
          <w:szCs w:val="28"/>
        </w:rPr>
        <w:t>вместо</w:t>
      </w:r>
      <w:proofErr w:type="gramEnd"/>
      <w:r w:rsidRPr="002D40A7">
        <w:rPr>
          <w:color w:val="000000"/>
          <w:sz w:val="28"/>
          <w:szCs w:val="28"/>
        </w:rPr>
        <w:t xml:space="preserve"> этот, такой; нежели вместо чем; ибо вместо потому что. Особенно вредит бытовому языку «</w:t>
      </w:r>
      <w:proofErr w:type="spellStart"/>
      <w:r w:rsidRPr="002D40A7">
        <w:rPr>
          <w:color w:val="000000"/>
          <w:sz w:val="28"/>
          <w:szCs w:val="28"/>
        </w:rPr>
        <w:t>канцелярит</w:t>
      </w:r>
      <w:proofErr w:type="spellEnd"/>
      <w:r w:rsidRPr="002D40A7">
        <w:rPr>
          <w:color w:val="000000"/>
          <w:sz w:val="28"/>
          <w:szCs w:val="28"/>
        </w:rPr>
        <w:t>» — неуместное употребление канцелярских слов и оборотов.</w:t>
      </w:r>
    </w:p>
    <w:p w:rsidR="005D0384" w:rsidRPr="002D40A7" w:rsidRDefault="005D0384" w:rsidP="002968D6">
      <w:pPr>
        <w:pStyle w:val="a3"/>
        <w:shd w:val="clear" w:color="auto" w:fill="FFFFFF"/>
        <w:spacing w:before="0" w:beforeAutospacing="0" w:after="0" w:afterAutospacing="0" w:line="307" w:lineRule="atLeast"/>
        <w:jc w:val="both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>Вот, например, фраза, которую произнес один незадачливый охотник, рассказывая друзьям о своей встрече с медведем: «Ввиду повышенной разъяренности животного я был вынужден спасаться на дереве».</w:t>
      </w:r>
    </w:p>
    <w:p w:rsidR="005D0384" w:rsidRPr="002D40A7" w:rsidRDefault="005D0384" w:rsidP="002968D6">
      <w:pPr>
        <w:pStyle w:val="a3"/>
        <w:shd w:val="clear" w:color="auto" w:fill="FFFFFF"/>
        <w:spacing w:before="0" w:beforeAutospacing="0" w:after="0" w:afterAutospacing="0" w:line="307" w:lineRule="atLeast"/>
        <w:jc w:val="both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 xml:space="preserve">С другой стороны, в деловом документе или в научном сочинении не употребляются слова и обороты стилистически сниженные, разговорные (докопаться, остолбенеть, </w:t>
      </w:r>
      <w:proofErr w:type="gramStart"/>
      <w:r w:rsidRPr="002D40A7">
        <w:rPr>
          <w:color w:val="000000"/>
          <w:sz w:val="28"/>
          <w:szCs w:val="28"/>
        </w:rPr>
        <w:t>дохлый</w:t>
      </w:r>
      <w:proofErr w:type="gramEnd"/>
      <w:r w:rsidRPr="002D40A7">
        <w:rPr>
          <w:color w:val="000000"/>
          <w:sz w:val="28"/>
          <w:szCs w:val="28"/>
        </w:rPr>
        <w:t>, аж (вместо даже), как бы и под.).</w:t>
      </w:r>
    </w:p>
    <w:p w:rsidR="005D0384" w:rsidRDefault="005D0384" w:rsidP="002968D6">
      <w:pPr>
        <w:pStyle w:val="a3"/>
        <w:shd w:val="clear" w:color="auto" w:fill="FFFFFF"/>
        <w:spacing w:before="0" w:beforeAutospacing="0" w:after="0" w:afterAutospacing="0" w:line="307" w:lineRule="atLeast"/>
        <w:jc w:val="both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 xml:space="preserve">Стилистическая целесообразность употребления языковых средств, их соответствие потребностям общения — важные принципы культуры речи. Эти принципы лежат в основе и профессиональной деятельности лингвистов — при разработке ими справочников и пособий по стилистике и культуре речи, в пропаганде лингвистических знаний в печати и по радио. </w:t>
      </w:r>
    </w:p>
    <w:p w:rsidR="002968D6" w:rsidRDefault="002968D6" w:rsidP="002968D6">
      <w:pPr>
        <w:pStyle w:val="a3"/>
        <w:shd w:val="clear" w:color="auto" w:fill="FFFFFF"/>
        <w:spacing w:before="0" w:beforeAutospacing="0" w:after="0" w:afterAutospacing="0" w:line="307" w:lineRule="atLeast"/>
        <w:jc w:val="both"/>
        <w:textAlignment w:val="baseline"/>
        <w:rPr>
          <w:color w:val="000000"/>
          <w:sz w:val="28"/>
          <w:szCs w:val="28"/>
        </w:rPr>
      </w:pPr>
    </w:p>
    <w:p w:rsidR="002968D6" w:rsidRPr="002D40A7" w:rsidRDefault="002968D6" w:rsidP="002968D6">
      <w:pPr>
        <w:pStyle w:val="a3"/>
        <w:spacing w:before="0" w:beforeAutospacing="0" w:after="0" w:afterAutospacing="0" w:line="254" w:lineRule="atLeast"/>
        <w:jc w:val="both"/>
        <w:rPr>
          <w:color w:val="0C0E0D"/>
          <w:sz w:val="28"/>
          <w:szCs w:val="28"/>
        </w:rPr>
      </w:pPr>
      <w:r w:rsidRPr="002D40A7">
        <w:rPr>
          <w:rStyle w:val="a4"/>
          <w:color w:val="0C0E0D"/>
          <w:sz w:val="28"/>
          <w:szCs w:val="28"/>
        </w:rPr>
        <w:t>Как правильно:</w:t>
      </w:r>
      <w:r w:rsidRPr="002D40A7">
        <w:rPr>
          <w:rStyle w:val="apple-converted-space"/>
          <w:b/>
          <w:bCs/>
          <w:color w:val="0C0E0D"/>
          <w:sz w:val="28"/>
          <w:szCs w:val="28"/>
        </w:rPr>
        <w:t> </w:t>
      </w:r>
      <w:proofErr w:type="gramStart"/>
      <w:r w:rsidRPr="002D40A7">
        <w:rPr>
          <w:rStyle w:val="a5"/>
          <w:b/>
          <w:bCs/>
          <w:color w:val="0C0E0D"/>
          <w:sz w:val="28"/>
          <w:szCs w:val="28"/>
        </w:rPr>
        <w:t>согласно приказа</w:t>
      </w:r>
      <w:proofErr w:type="gramEnd"/>
      <w:r w:rsidRPr="002D40A7">
        <w:rPr>
          <w:rStyle w:val="a5"/>
          <w:b/>
          <w:bCs/>
          <w:color w:val="0C0E0D"/>
          <w:sz w:val="28"/>
          <w:szCs w:val="28"/>
        </w:rPr>
        <w:t>, договора, распоряжения</w:t>
      </w:r>
      <w:r w:rsidRPr="002D40A7">
        <w:rPr>
          <w:rStyle w:val="apple-converted-space"/>
          <w:b/>
          <w:bCs/>
          <w:color w:val="0C0E0D"/>
          <w:sz w:val="28"/>
          <w:szCs w:val="28"/>
        </w:rPr>
        <w:t> </w:t>
      </w:r>
      <w:r w:rsidRPr="002D40A7">
        <w:rPr>
          <w:rStyle w:val="a4"/>
          <w:color w:val="0C0E0D"/>
          <w:sz w:val="28"/>
          <w:szCs w:val="28"/>
        </w:rPr>
        <w:t>или</w:t>
      </w:r>
      <w:r w:rsidRPr="002D40A7">
        <w:rPr>
          <w:rStyle w:val="apple-converted-space"/>
          <w:b/>
          <w:bCs/>
          <w:color w:val="0C0E0D"/>
          <w:sz w:val="28"/>
          <w:szCs w:val="28"/>
        </w:rPr>
        <w:t> </w:t>
      </w:r>
      <w:r w:rsidRPr="002D40A7">
        <w:rPr>
          <w:rStyle w:val="a5"/>
          <w:b/>
          <w:bCs/>
          <w:color w:val="0C0E0D"/>
          <w:sz w:val="28"/>
          <w:szCs w:val="28"/>
        </w:rPr>
        <w:t>согласно приказу, договору, распоряжению</w:t>
      </w:r>
      <w:r w:rsidRPr="002D40A7">
        <w:rPr>
          <w:rStyle w:val="a4"/>
          <w:color w:val="0C0E0D"/>
          <w:sz w:val="28"/>
          <w:szCs w:val="28"/>
        </w:rPr>
        <w:t>?</w:t>
      </w:r>
    </w:p>
    <w:p w:rsidR="002968D6" w:rsidRPr="002D40A7" w:rsidRDefault="002968D6" w:rsidP="002968D6">
      <w:pPr>
        <w:pStyle w:val="a3"/>
        <w:spacing w:before="0" w:beforeAutospacing="0" w:after="0" w:afterAutospacing="0" w:line="254" w:lineRule="atLeast"/>
        <w:jc w:val="both"/>
        <w:rPr>
          <w:color w:val="0C0E0D"/>
          <w:sz w:val="28"/>
          <w:szCs w:val="28"/>
        </w:rPr>
      </w:pPr>
      <w:r w:rsidRPr="002D40A7">
        <w:rPr>
          <w:color w:val="0C0E0D"/>
          <w:sz w:val="28"/>
          <w:szCs w:val="28"/>
        </w:rPr>
        <w:t>Правильно: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rStyle w:val="a5"/>
          <w:color w:val="0C0E0D"/>
          <w:sz w:val="28"/>
          <w:szCs w:val="28"/>
        </w:rPr>
        <w:t>согласно приказу, договору, распоряжению, штатному расписанию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color w:val="0C0E0D"/>
          <w:sz w:val="28"/>
          <w:szCs w:val="28"/>
        </w:rPr>
        <w:t>и т. д.</w:t>
      </w:r>
    </w:p>
    <w:p w:rsidR="002968D6" w:rsidRDefault="002968D6" w:rsidP="002968D6">
      <w:pPr>
        <w:pStyle w:val="a3"/>
        <w:spacing w:before="0" w:beforeAutospacing="0" w:after="0" w:afterAutospacing="0" w:line="254" w:lineRule="atLeast"/>
        <w:jc w:val="both"/>
        <w:rPr>
          <w:color w:val="0C0E0D"/>
          <w:sz w:val="28"/>
          <w:szCs w:val="28"/>
        </w:rPr>
      </w:pPr>
      <w:r w:rsidRPr="002D40A7">
        <w:rPr>
          <w:color w:val="0C0E0D"/>
          <w:sz w:val="28"/>
          <w:szCs w:val="28"/>
        </w:rPr>
        <w:t>Предлог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rStyle w:val="a5"/>
          <w:color w:val="0C0E0D"/>
          <w:sz w:val="28"/>
          <w:szCs w:val="28"/>
        </w:rPr>
        <w:t>согласно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color w:val="0C0E0D"/>
          <w:sz w:val="28"/>
          <w:szCs w:val="28"/>
        </w:rPr>
        <w:t xml:space="preserve">в современном русском языке требует дательного падежа, </w:t>
      </w:r>
      <w:proofErr w:type="spellStart"/>
      <w:r w:rsidRPr="002D40A7">
        <w:rPr>
          <w:color w:val="0C0E0D"/>
          <w:sz w:val="28"/>
          <w:szCs w:val="28"/>
        </w:rPr>
        <w:t>правильно</w:t>
      </w:r>
      <w:proofErr w:type="gramStart"/>
      <w:r w:rsidRPr="002D40A7">
        <w:rPr>
          <w:color w:val="0C0E0D"/>
          <w:sz w:val="28"/>
          <w:szCs w:val="28"/>
        </w:rPr>
        <w:t>:</w:t>
      </w:r>
      <w:r w:rsidRPr="002D40A7">
        <w:rPr>
          <w:i/>
          <w:iCs/>
          <w:color w:val="0C0E0D"/>
          <w:sz w:val="28"/>
          <w:szCs w:val="28"/>
        </w:rPr>
        <w:t>с</w:t>
      </w:r>
      <w:proofErr w:type="gramEnd"/>
      <w:r w:rsidRPr="002D40A7">
        <w:rPr>
          <w:i/>
          <w:iCs/>
          <w:color w:val="0C0E0D"/>
          <w:sz w:val="28"/>
          <w:szCs w:val="28"/>
        </w:rPr>
        <w:t>огласно</w:t>
      </w:r>
      <w:proofErr w:type="spellEnd"/>
      <w:r w:rsidRPr="002D40A7">
        <w:rPr>
          <w:i/>
          <w:iCs/>
          <w:color w:val="0C0E0D"/>
          <w:sz w:val="28"/>
          <w:szCs w:val="28"/>
        </w:rPr>
        <w:t xml:space="preserve"> чему</w:t>
      </w:r>
      <w:r w:rsidRPr="002D40A7">
        <w:rPr>
          <w:color w:val="0C0E0D"/>
          <w:sz w:val="28"/>
          <w:szCs w:val="28"/>
        </w:rPr>
        <w:t>, не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rStyle w:val="a5"/>
          <w:color w:val="0C0E0D"/>
          <w:sz w:val="28"/>
          <w:szCs w:val="28"/>
        </w:rPr>
        <w:t>чего</w:t>
      </w:r>
      <w:r w:rsidRPr="002D40A7">
        <w:rPr>
          <w:color w:val="0C0E0D"/>
          <w:sz w:val="28"/>
          <w:szCs w:val="28"/>
        </w:rPr>
        <w:t>. Уже в XIX веке конструкция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rStyle w:val="a5"/>
          <w:color w:val="0C0E0D"/>
          <w:sz w:val="28"/>
          <w:szCs w:val="28"/>
        </w:rPr>
        <w:t>согласно чего</w:t>
      </w:r>
      <w:r w:rsidRPr="002D40A7">
        <w:rPr>
          <w:color w:val="0C0E0D"/>
          <w:sz w:val="28"/>
          <w:szCs w:val="28"/>
        </w:rPr>
        <w:t>, то есть с родительным падежом, расценивалась как характерная примета официально-деловой, канцелярской речи. А в современном русском языке она не является нормативной и для официально-делового стиля. Сейчас правильно только:</w:t>
      </w:r>
      <w:r w:rsidRPr="002D40A7">
        <w:rPr>
          <w:rStyle w:val="a4"/>
          <w:i/>
          <w:iCs/>
          <w:color w:val="0C0E0D"/>
          <w:sz w:val="28"/>
          <w:szCs w:val="28"/>
        </w:rPr>
        <w:t> </w:t>
      </w:r>
      <w:r w:rsidRPr="002D40A7">
        <w:rPr>
          <w:i/>
          <w:iCs/>
          <w:color w:val="0C0E0D"/>
          <w:sz w:val="28"/>
          <w:szCs w:val="28"/>
        </w:rPr>
        <w:t>согласно чему</w:t>
      </w:r>
      <w:r w:rsidRPr="002D40A7">
        <w:rPr>
          <w:color w:val="0C0E0D"/>
          <w:sz w:val="28"/>
          <w:szCs w:val="28"/>
        </w:rPr>
        <w:t>, то есть с дательным падежом.</w:t>
      </w:r>
    </w:p>
    <w:p w:rsidR="002968D6" w:rsidRPr="002D40A7" w:rsidRDefault="002968D6" w:rsidP="002968D6">
      <w:pPr>
        <w:pStyle w:val="a3"/>
        <w:spacing w:before="240" w:beforeAutospacing="0" w:after="0" w:afterAutospacing="0" w:line="254" w:lineRule="atLeast"/>
        <w:jc w:val="both"/>
        <w:rPr>
          <w:color w:val="0C0E0D"/>
          <w:sz w:val="28"/>
          <w:szCs w:val="28"/>
        </w:rPr>
      </w:pPr>
      <w:r w:rsidRPr="002D40A7">
        <w:rPr>
          <w:rStyle w:val="a4"/>
          <w:color w:val="0C0E0D"/>
          <w:sz w:val="28"/>
          <w:szCs w:val="28"/>
        </w:rPr>
        <w:lastRenderedPageBreak/>
        <w:t>Как правильно:</w:t>
      </w:r>
      <w:r w:rsidRPr="002D40A7">
        <w:rPr>
          <w:rStyle w:val="apple-converted-space"/>
          <w:b/>
          <w:bCs/>
          <w:color w:val="0C0E0D"/>
          <w:sz w:val="28"/>
          <w:szCs w:val="28"/>
        </w:rPr>
        <w:t> </w:t>
      </w:r>
      <w:r w:rsidRPr="002D40A7">
        <w:rPr>
          <w:rStyle w:val="a5"/>
          <w:b/>
          <w:bCs/>
          <w:color w:val="0C0E0D"/>
          <w:sz w:val="28"/>
          <w:szCs w:val="28"/>
        </w:rPr>
        <w:t>на Украине</w:t>
      </w:r>
      <w:r w:rsidRPr="002D40A7">
        <w:rPr>
          <w:rStyle w:val="apple-converted-space"/>
          <w:b/>
          <w:bCs/>
          <w:color w:val="0C0E0D"/>
          <w:sz w:val="28"/>
          <w:szCs w:val="28"/>
        </w:rPr>
        <w:t> </w:t>
      </w:r>
      <w:r w:rsidRPr="002D40A7">
        <w:rPr>
          <w:rStyle w:val="a4"/>
          <w:color w:val="0C0E0D"/>
          <w:sz w:val="28"/>
          <w:szCs w:val="28"/>
        </w:rPr>
        <w:t>или</w:t>
      </w:r>
      <w:r w:rsidRPr="002D40A7">
        <w:rPr>
          <w:rStyle w:val="apple-converted-space"/>
          <w:b/>
          <w:bCs/>
          <w:color w:val="0C0E0D"/>
          <w:sz w:val="28"/>
          <w:szCs w:val="28"/>
        </w:rPr>
        <w:t> </w:t>
      </w:r>
      <w:r w:rsidRPr="002D40A7">
        <w:rPr>
          <w:rStyle w:val="a5"/>
          <w:b/>
          <w:bCs/>
          <w:color w:val="0C0E0D"/>
          <w:sz w:val="28"/>
          <w:szCs w:val="28"/>
        </w:rPr>
        <w:t>в Украине</w:t>
      </w:r>
      <w:r w:rsidRPr="002D40A7">
        <w:rPr>
          <w:rStyle w:val="a4"/>
          <w:color w:val="0C0E0D"/>
          <w:sz w:val="28"/>
          <w:szCs w:val="28"/>
        </w:rPr>
        <w:t>?</w:t>
      </w:r>
    </w:p>
    <w:p w:rsidR="002968D6" w:rsidRPr="002D40A7" w:rsidRDefault="002968D6" w:rsidP="002968D6">
      <w:pPr>
        <w:pStyle w:val="a3"/>
        <w:spacing w:before="0" w:beforeAutospacing="0" w:after="0" w:afterAutospacing="0" w:line="254" w:lineRule="atLeast"/>
        <w:jc w:val="both"/>
        <w:rPr>
          <w:color w:val="0C0E0D"/>
          <w:sz w:val="28"/>
          <w:szCs w:val="28"/>
        </w:rPr>
      </w:pPr>
      <w:r w:rsidRPr="002D40A7">
        <w:rPr>
          <w:color w:val="0C0E0D"/>
          <w:sz w:val="28"/>
          <w:szCs w:val="28"/>
        </w:rPr>
        <w:t>Литературная норма современного русского языка: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rStyle w:val="a5"/>
          <w:color w:val="0C0E0D"/>
          <w:sz w:val="28"/>
          <w:szCs w:val="28"/>
        </w:rPr>
        <w:t>на Украине, с Украины</w:t>
      </w:r>
      <w:r w:rsidRPr="002D40A7">
        <w:rPr>
          <w:color w:val="0C0E0D"/>
          <w:sz w:val="28"/>
          <w:szCs w:val="28"/>
        </w:rPr>
        <w:t>.</w:t>
      </w:r>
    </w:p>
    <w:p w:rsidR="002968D6" w:rsidRPr="002D40A7" w:rsidRDefault="002968D6" w:rsidP="00B92B03">
      <w:pPr>
        <w:pStyle w:val="a3"/>
        <w:spacing w:before="0" w:beforeAutospacing="0" w:after="0" w:afterAutospacing="0" w:line="254" w:lineRule="atLeast"/>
        <w:jc w:val="both"/>
        <w:rPr>
          <w:color w:val="0C0E0D"/>
          <w:sz w:val="28"/>
          <w:szCs w:val="28"/>
        </w:rPr>
      </w:pPr>
      <w:r w:rsidRPr="002D40A7">
        <w:rPr>
          <w:color w:val="0C0E0D"/>
          <w:sz w:val="28"/>
          <w:szCs w:val="28"/>
        </w:rPr>
        <w:t>«В 1993 году по требованию Правительства Украины нормативными следовало признать варианты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rStyle w:val="a5"/>
          <w:color w:val="0C0E0D"/>
          <w:sz w:val="28"/>
          <w:szCs w:val="28"/>
        </w:rPr>
        <w:t>в Украину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color w:val="0C0E0D"/>
          <w:sz w:val="28"/>
          <w:szCs w:val="28"/>
        </w:rPr>
        <w:t>(и соответственно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rStyle w:val="a5"/>
          <w:color w:val="0C0E0D"/>
          <w:sz w:val="28"/>
          <w:szCs w:val="28"/>
        </w:rPr>
        <w:t>из Украины</w:t>
      </w:r>
      <w:r w:rsidRPr="002D40A7">
        <w:rPr>
          <w:color w:val="0C0E0D"/>
          <w:sz w:val="28"/>
          <w:szCs w:val="28"/>
        </w:rPr>
        <w:t>). Тем самым, по мнению Правительства Украины, разрывалась не устраивающая его этимологическая связь конструкций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rStyle w:val="a5"/>
          <w:color w:val="0C0E0D"/>
          <w:sz w:val="28"/>
          <w:szCs w:val="28"/>
        </w:rPr>
        <w:t>на Украину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color w:val="0C0E0D"/>
          <w:sz w:val="28"/>
          <w:szCs w:val="28"/>
        </w:rPr>
        <w:t>и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rStyle w:val="a5"/>
          <w:color w:val="0C0E0D"/>
          <w:sz w:val="28"/>
          <w:szCs w:val="28"/>
        </w:rPr>
        <w:t>на окраину</w:t>
      </w:r>
      <w:r w:rsidRPr="002D40A7">
        <w:rPr>
          <w:color w:val="0C0E0D"/>
          <w:sz w:val="28"/>
          <w:szCs w:val="28"/>
        </w:rPr>
        <w:t>. Украина как бы получала лингвистическое подтверждение своего статуса суверенного государства, поскольку названия государств, а не регионов оформляются в русской традиции с помощью предлогов</w:t>
      </w:r>
      <w:r w:rsidRPr="002D40A7">
        <w:rPr>
          <w:rStyle w:val="apple-converted-space"/>
          <w:color w:val="0C0E0D"/>
          <w:sz w:val="28"/>
          <w:szCs w:val="28"/>
        </w:rPr>
        <w:t> </w:t>
      </w:r>
      <w:proofErr w:type="gramStart"/>
      <w:r w:rsidRPr="002D40A7">
        <w:rPr>
          <w:rStyle w:val="a5"/>
          <w:color w:val="0C0E0D"/>
          <w:sz w:val="28"/>
          <w:szCs w:val="28"/>
        </w:rPr>
        <w:t>в</w:t>
      </w:r>
      <w:proofErr w:type="gramEnd"/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color w:val="0C0E0D"/>
          <w:sz w:val="28"/>
          <w:szCs w:val="28"/>
        </w:rPr>
        <w:t>(</w:t>
      </w:r>
      <w:r w:rsidRPr="002D40A7">
        <w:rPr>
          <w:rStyle w:val="a5"/>
          <w:color w:val="0C0E0D"/>
          <w:sz w:val="28"/>
          <w:szCs w:val="28"/>
        </w:rPr>
        <w:t>во</w:t>
      </w:r>
      <w:r w:rsidRPr="002D40A7">
        <w:rPr>
          <w:color w:val="0C0E0D"/>
          <w:sz w:val="28"/>
          <w:szCs w:val="28"/>
        </w:rPr>
        <w:t>) и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rStyle w:val="a5"/>
          <w:color w:val="0C0E0D"/>
          <w:sz w:val="28"/>
          <w:szCs w:val="28"/>
        </w:rPr>
        <w:t>из</w:t>
      </w:r>
      <w:r w:rsidRPr="002D40A7">
        <w:rPr>
          <w:color w:val="0C0E0D"/>
          <w:sz w:val="28"/>
          <w:szCs w:val="28"/>
        </w:rPr>
        <w:t xml:space="preserve">...» </w:t>
      </w:r>
      <w:r>
        <w:rPr>
          <w:color w:val="0C0E0D"/>
          <w:sz w:val="28"/>
          <w:szCs w:val="28"/>
        </w:rPr>
        <w:t xml:space="preserve"> </w:t>
      </w:r>
      <w:r w:rsidRPr="002D40A7">
        <w:rPr>
          <w:color w:val="0C0E0D"/>
          <w:sz w:val="28"/>
          <w:szCs w:val="28"/>
        </w:rPr>
        <w:t>Однако литературная норма русского языка, согласно которой следует говорить и писать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rStyle w:val="a5"/>
          <w:color w:val="0C0E0D"/>
          <w:sz w:val="28"/>
          <w:szCs w:val="28"/>
        </w:rPr>
        <w:t>на Украине</w:t>
      </w:r>
      <w:r w:rsidRPr="002D40A7">
        <w:rPr>
          <w:color w:val="0C0E0D"/>
          <w:sz w:val="28"/>
          <w:szCs w:val="28"/>
        </w:rPr>
        <w:t>, – результат исторического развития языка на протяжении нескольких столетий. Сочетаемость предлогов</w:t>
      </w:r>
      <w:r w:rsidRPr="002D40A7">
        <w:rPr>
          <w:rStyle w:val="apple-converted-space"/>
          <w:color w:val="0C0E0D"/>
          <w:sz w:val="28"/>
          <w:szCs w:val="28"/>
        </w:rPr>
        <w:t> </w:t>
      </w:r>
      <w:proofErr w:type="gramStart"/>
      <w:r w:rsidRPr="002D40A7">
        <w:rPr>
          <w:rStyle w:val="a5"/>
          <w:color w:val="0C0E0D"/>
          <w:sz w:val="28"/>
          <w:szCs w:val="28"/>
        </w:rPr>
        <w:t>в</w:t>
      </w:r>
      <w:proofErr w:type="gramEnd"/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color w:val="0C0E0D"/>
          <w:sz w:val="28"/>
          <w:szCs w:val="28"/>
        </w:rPr>
        <w:t>и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rStyle w:val="a5"/>
          <w:color w:val="0C0E0D"/>
          <w:sz w:val="28"/>
          <w:szCs w:val="28"/>
        </w:rPr>
        <w:t>на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color w:val="0C0E0D"/>
          <w:sz w:val="28"/>
          <w:szCs w:val="28"/>
        </w:rPr>
        <w:t>с определенными словами объясняется исключительно традицией. Ср.: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rStyle w:val="a5"/>
          <w:color w:val="0C0E0D"/>
          <w:sz w:val="28"/>
          <w:szCs w:val="28"/>
        </w:rPr>
        <w:t>в школе, в институте, в аптеке, в отделе</w:t>
      </w:r>
      <w:r w:rsidRPr="002D40A7">
        <w:rPr>
          <w:color w:val="0C0E0D"/>
          <w:sz w:val="28"/>
          <w:szCs w:val="28"/>
        </w:rPr>
        <w:t>, но: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rStyle w:val="a5"/>
          <w:color w:val="0C0E0D"/>
          <w:sz w:val="28"/>
          <w:szCs w:val="28"/>
        </w:rPr>
        <w:t>на заводе, на почте, на курорте, на складе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color w:val="0C0E0D"/>
          <w:sz w:val="28"/>
          <w:szCs w:val="28"/>
        </w:rPr>
        <w:t>и т. д. Литературная норма не может измениться в одночасье из-за каких-либо политических процессов.</w:t>
      </w:r>
    </w:p>
    <w:p w:rsidR="002968D6" w:rsidRPr="002D40A7" w:rsidRDefault="002968D6" w:rsidP="00B92B03">
      <w:pPr>
        <w:pStyle w:val="a3"/>
        <w:spacing w:before="0" w:beforeAutospacing="0" w:after="0" w:afterAutospacing="0" w:line="254" w:lineRule="atLeast"/>
        <w:jc w:val="both"/>
        <w:rPr>
          <w:color w:val="0C0E0D"/>
          <w:sz w:val="28"/>
          <w:szCs w:val="28"/>
        </w:rPr>
      </w:pPr>
      <w:r w:rsidRPr="002D40A7">
        <w:rPr>
          <w:color w:val="0C0E0D"/>
          <w:sz w:val="28"/>
          <w:szCs w:val="28"/>
        </w:rPr>
        <w:t> </w:t>
      </w:r>
    </w:p>
    <w:p w:rsidR="002968D6" w:rsidRPr="002D40A7" w:rsidRDefault="002968D6" w:rsidP="00B92B03">
      <w:pPr>
        <w:pStyle w:val="a3"/>
        <w:spacing w:before="0" w:beforeAutospacing="0" w:after="0" w:afterAutospacing="0" w:line="254" w:lineRule="atLeast"/>
        <w:jc w:val="both"/>
        <w:rPr>
          <w:color w:val="0C0E0D"/>
          <w:sz w:val="28"/>
          <w:szCs w:val="28"/>
        </w:rPr>
      </w:pPr>
      <w:r w:rsidRPr="002D40A7">
        <w:rPr>
          <w:rStyle w:val="a4"/>
          <w:color w:val="0C0E0D"/>
          <w:sz w:val="28"/>
          <w:szCs w:val="28"/>
        </w:rPr>
        <w:t>Как правильно:</w:t>
      </w:r>
      <w:r w:rsidRPr="002D40A7">
        <w:rPr>
          <w:rStyle w:val="apple-converted-space"/>
          <w:b/>
          <w:bCs/>
          <w:color w:val="0C0E0D"/>
          <w:sz w:val="28"/>
          <w:szCs w:val="28"/>
        </w:rPr>
        <w:t> </w:t>
      </w:r>
      <w:r w:rsidRPr="002D40A7">
        <w:rPr>
          <w:rStyle w:val="a5"/>
          <w:b/>
          <w:bCs/>
          <w:color w:val="0C0E0D"/>
          <w:sz w:val="28"/>
          <w:szCs w:val="28"/>
        </w:rPr>
        <w:t>в городе Москва</w:t>
      </w:r>
      <w:r w:rsidRPr="002D40A7">
        <w:rPr>
          <w:rStyle w:val="apple-converted-space"/>
          <w:b/>
          <w:bCs/>
          <w:color w:val="0C0E0D"/>
          <w:sz w:val="28"/>
          <w:szCs w:val="28"/>
        </w:rPr>
        <w:t> </w:t>
      </w:r>
      <w:r w:rsidRPr="002D40A7">
        <w:rPr>
          <w:rStyle w:val="a4"/>
          <w:color w:val="0C0E0D"/>
          <w:sz w:val="28"/>
          <w:szCs w:val="28"/>
        </w:rPr>
        <w:t>или</w:t>
      </w:r>
      <w:r w:rsidRPr="002D40A7">
        <w:rPr>
          <w:rStyle w:val="apple-converted-space"/>
          <w:b/>
          <w:bCs/>
          <w:color w:val="0C0E0D"/>
          <w:sz w:val="28"/>
          <w:szCs w:val="28"/>
        </w:rPr>
        <w:t> </w:t>
      </w:r>
      <w:r w:rsidRPr="002D40A7">
        <w:rPr>
          <w:rStyle w:val="a5"/>
          <w:b/>
          <w:bCs/>
          <w:color w:val="0C0E0D"/>
          <w:sz w:val="28"/>
          <w:szCs w:val="28"/>
        </w:rPr>
        <w:t>в городе Москве</w:t>
      </w:r>
      <w:r w:rsidRPr="002D40A7">
        <w:rPr>
          <w:rStyle w:val="a4"/>
          <w:color w:val="0C0E0D"/>
          <w:sz w:val="28"/>
          <w:szCs w:val="28"/>
        </w:rPr>
        <w:t>?</w:t>
      </w:r>
    </w:p>
    <w:p w:rsidR="002968D6" w:rsidRPr="002D40A7" w:rsidRDefault="002968D6" w:rsidP="00B92B03">
      <w:pPr>
        <w:pStyle w:val="a3"/>
        <w:spacing w:before="0" w:beforeAutospacing="0" w:after="0" w:afterAutospacing="0" w:line="254" w:lineRule="atLeast"/>
        <w:jc w:val="both"/>
        <w:rPr>
          <w:color w:val="0C0E0D"/>
          <w:sz w:val="28"/>
          <w:szCs w:val="28"/>
        </w:rPr>
      </w:pPr>
      <w:r w:rsidRPr="002D40A7">
        <w:rPr>
          <w:color w:val="0C0E0D"/>
          <w:sz w:val="28"/>
          <w:szCs w:val="28"/>
        </w:rPr>
        <w:t>Правильно: </w:t>
      </w:r>
      <w:r w:rsidRPr="002D40A7">
        <w:rPr>
          <w:rStyle w:val="a5"/>
          <w:color w:val="0C0E0D"/>
          <w:sz w:val="28"/>
          <w:szCs w:val="28"/>
        </w:rPr>
        <w:t>в Москве; в г. Москве, в городе Москве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color w:val="0C0E0D"/>
          <w:sz w:val="28"/>
          <w:szCs w:val="28"/>
        </w:rPr>
        <w:t>(последние два варианта следует характеризовать как специфически-канцелярские, т. е. употребительные преимущественно в официально-деловой речи). Варианты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rStyle w:val="a5"/>
          <w:color w:val="0C0E0D"/>
          <w:sz w:val="28"/>
          <w:szCs w:val="28"/>
        </w:rPr>
        <w:t>в г. Москва, в городе Москва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color w:val="0C0E0D"/>
          <w:sz w:val="28"/>
          <w:szCs w:val="28"/>
        </w:rPr>
        <w:t>не соответствуют литературной норме.</w:t>
      </w:r>
    </w:p>
    <w:p w:rsidR="002968D6" w:rsidRPr="002D40A7" w:rsidRDefault="002968D6" w:rsidP="00B92B03">
      <w:pPr>
        <w:pStyle w:val="a3"/>
        <w:spacing w:before="0" w:beforeAutospacing="0" w:after="0" w:afterAutospacing="0" w:line="254" w:lineRule="atLeast"/>
        <w:jc w:val="both"/>
        <w:rPr>
          <w:color w:val="0C0E0D"/>
          <w:sz w:val="28"/>
          <w:szCs w:val="28"/>
        </w:rPr>
      </w:pPr>
      <w:r w:rsidRPr="002D40A7">
        <w:rPr>
          <w:color w:val="0C0E0D"/>
          <w:sz w:val="28"/>
          <w:szCs w:val="28"/>
        </w:rPr>
        <w:t>Правило таково: географическое название, употребленное с родовыми наименованиями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i/>
          <w:iCs/>
          <w:color w:val="0C0E0D"/>
          <w:sz w:val="28"/>
          <w:szCs w:val="28"/>
        </w:rPr>
        <w:t>город, село, деревня, хутор, река</w:t>
      </w:r>
      <w:r w:rsidRPr="002D40A7">
        <w:rPr>
          <w:color w:val="0C0E0D"/>
          <w:sz w:val="28"/>
          <w:szCs w:val="28"/>
        </w:rPr>
        <w:t>, выступающее в функции приложения, согласуется с определяемым словом, то есть склоняется, если топоним русского, славянского происхождения или представляет собой давно заимствованное и освоенное наименование. Правильно: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rStyle w:val="a5"/>
          <w:color w:val="0C0E0D"/>
          <w:sz w:val="28"/>
          <w:szCs w:val="28"/>
        </w:rPr>
        <w:t>в городе Москве, в г. Санкт-Петербурге, в городе Владивостоке.</w:t>
      </w:r>
    </w:p>
    <w:p w:rsidR="002968D6" w:rsidRDefault="00B92B03" w:rsidP="00B92B03">
      <w:pPr>
        <w:pStyle w:val="a3"/>
        <w:spacing w:before="0" w:beforeAutospacing="0" w:after="0" w:afterAutospacing="0" w:line="254" w:lineRule="atLeast"/>
        <w:jc w:val="both"/>
        <w:rPr>
          <w:color w:val="0C0E0D"/>
          <w:sz w:val="28"/>
          <w:szCs w:val="28"/>
        </w:rPr>
      </w:pPr>
      <w:r>
        <w:rPr>
          <w:color w:val="0C0E0D"/>
          <w:sz w:val="28"/>
          <w:szCs w:val="28"/>
        </w:rPr>
        <w:t xml:space="preserve">        </w:t>
      </w:r>
      <w:r w:rsidR="002968D6" w:rsidRPr="002D40A7">
        <w:rPr>
          <w:color w:val="0C0E0D"/>
          <w:sz w:val="28"/>
          <w:szCs w:val="28"/>
        </w:rPr>
        <w:t>Обычай не склонять географические названия укоренился в профессиональной речи военных и топографов и под влиянием этого профессионально-терминологического языка широко распространился в современной речи, однако нормой его считать нельзя.</w:t>
      </w:r>
    </w:p>
    <w:p w:rsidR="00B92B03" w:rsidRDefault="00B92B03" w:rsidP="00B92B03">
      <w:pPr>
        <w:pStyle w:val="a3"/>
        <w:spacing w:before="0" w:beforeAutospacing="0" w:after="0" w:afterAutospacing="0" w:line="254" w:lineRule="atLeast"/>
        <w:jc w:val="both"/>
        <w:rPr>
          <w:color w:val="0C0E0D"/>
          <w:sz w:val="28"/>
          <w:szCs w:val="28"/>
        </w:rPr>
      </w:pPr>
    </w:p>
    <w:p w:rsidR="002968D6" w:rsidRPr="002D40A7" w:rsidRDefault="002968D6" w:rsidP="002968D6">
      <w:pPr>
        <w:pStyle w:val="a3"/>
        <w:spacing w:before="0" w:beforeAutospacing="0" w:after="0" w:afterAutospacing="0" w:line="254" w:lineRule="atLeast"/>
        <w:rPr>
          <w:color w:val="0C0E0D"/>
          <w:sz w:val="28"/>
          <w:szCs w:val="28"/>
        </w:rPr>
      </w:pPr>
      <w:r w:rsidRPr="002D40A7">
        <w:rPr>
          <w:rStyle w:val="a4"/>
          <w:color w:val="0C0E0D"/>
          <w:sz w:val="28"/>
          <w:szCs w:val="28"/>
        </w:rPr>
        <w:t>Правда ли, что слово</w:t>
      </w:r>
      <w:r w:rsidRPr="002D40A7">
        <w:rPr>
          <w:rStyle w:val="apple-converted-space"/>
          <w:b/>
          <w:bCs/>
          <w:color w:val="0C0E0D"/>
          <w:sz w:val="28"/>
          <w:szCs w:val="28"/>
        </w:rPr>
        <w:t> </w:t>
      </w:r>
      <w:r w:rsidRPr="002D40A7">
        <w:rPr>
          <w:rStyle w:val="a5"/>
          <w:b/>
          <w:bCs/>
          <w:color w:val="0C0E0D"/>
          <w:sz w:val="28"/>
          <w:szCs w:val="28"/>
        </w:rPr>
        <w:t>кофе</w:t>
      </w:r>
      <w:r w:rsidRPr="002D40A7">
        <w:rPr>
          <w:rStyle w:val="apple-converted-space"/>
          <w:b/>
          <w:bCs/>
          <w:color w:val="0C0E0D"/>
          <w:sz w:val="28"/>
          <w:szCs w:val="28"/>
        </w:rPr>
        <w:t> </w:t>
      </w:r>
      <w:r w:rsidRPr="002D40A7">
        <w:rPr>
          <w:rStyle w:val="a4"/>
          <w:color w:val="0C0E0D"/>
          <w:sz w:val="28"/>
          <w:szCs w:val="28"/>
        </w:rPr>
        <w:t>теперь среднего рода?</w:t>
      </w:r>
    </w:p>
    <w:p w:rsidR="002968D6" w:rsidRPr="002D40A7" w:rsidRDefault="002968D6" w:rsidP="002968D6">
      <w:pPr>
        <w:pStyle w:val="a3"/>
        <w:spacing w:before="0" w:beforeAutospacing="0" w:after="0" w:afterAutospacing="0" w:line="254" w:lineRule="atLeast"/>
        <w:rPr>
          <w:color w:val="0C0E0D"/>
          <w:sz w:val="28"/>
          <w:szCs w:val="28"/>
        </w:rPr>
      </w:pPr>
      <w:proofErr w:type="gramStart"/>
      <w:r w:rsidRPr="002D40A7">
        <w:rPr>
          <w:color w:val="0C0E0D"/>
          <w:sz w:val="28"/>
          <w:szCs w:val="28"/>
        </w:rPr>
        <w:t>Правда – что слово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rStyle w:val="a5"/>
          <w:color w:val="0C0E0D"/>
          <w:sz w:val="28"/>
          <w:szCs w:val="28"/>
        </w:rPr>
        <w:t>кофе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color w:val="0C0E0D"/>
          <w:sz w:val="28"/>
          <w:szCs w:val="28"/>
        </w:rPr>
        <w:t>можно употреблять в разговорной речи как существительное среднего рода, неправда – что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rStyle w:val="a4"/>
          <w:color w:val="0C0E0D"/>
          <w:sz w:val="28"/>
          <w:szCs w:val="28"/>
        </w:rPr>
        <w:t>теперь</w:t>
      </w:r>
      <w:r w:rsidRPr="002D40A7">
        <w:rPr>
          <w:color w:val="0C0E0D"/>
          <w:sz w:val="28"/>
          <w:szCs w:val="28"/>
        </w:rPr>
        <w:t>: указание на допустимость такого употребления находим еще в словарях 1970-80-х гг. (см., например:</w:t>
      </w:r>
      <w:proofErr w:type="gramEnd"/>
      <w:r w:rsidRPr="002D40A7">
        <w:rPr>
          <w:color w:val="0C0E0D"/>
          <w:sz w:val="28"/>
          <w:szCs w:val="28"/>
        </w:rPr>
        <w:t xml:space="preserve"> Скворцов Л. И. Правильно ли мы говорим по-русски? </w:t>
      </w:r>
      <w:proofErr w:type="gramStart"/>
      <w:r w:rsidRPr="002D40A7">
        <w:rPr>
          <w:color w:val="0C0E0D"/>
          <w:sz w:val="28"/>
          <w:szCs w:val="28"/>
        </w:rPr>
        <w:t>М., 1980).</w:t>
      </w:r>
      <w:proofErr w:type="gramEnd"/>
      <w:r w:rsidRPr="002D40A7">
        <w:rPr>
          <w:color w:val="0C0E0D"/>
          <w:sz w:val="28"/>
          <w:szCs w:val="28"/>
        </w:rPr>
        <w:t xml:space="preserve"> Необходимо подчеркнуть: средний род слова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rStyle w:val="a5"/>
          <w:color w:val="0C0E0D"/>
          <w:sz w:val="28"/>
          <w:szCs w:val="28"/>
        </w:rPr>
        <w:t>кофе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color w:val="0C0E0D"/>
          <w:sz w:val="28"/>
          <w:szCs w:val="28"/>
        </w:rPr>
        <w:t>(и раньше, и сейчас) – допустимое разговорное употребление; согласно строгой литературной норме слово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rStyle w:val="a5"/>
          <w:color w:val="0C0E0D"/>
          <w:sz w:val="28"/>
          <w:szCs w:val="28"/>
        </w:rPr>
        <w:t>кофе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color w:val="0C0E0D"/>
          <w:sz w:val="28"/>
          <w:szCs w:val="28"/>
        </w:rPr>
        <w:t>(и раньше, и сейчас) – существительное мужского рода.</w:t>
      </w:r>
    </w:p>
    <w:p w:rsidR="00163511" w:rsidRDefault="00B92B03" w:rsidP="002968D6">
      <w:pPr>
        <w:jc w:val="both"/>
      </w:pPr>
    </w:p>
    <w:p w:rsidR="002968D6" w:rsidRPr="009747CC" w:rsidRDefault="002968D6" w:rsidP="002968D6">
      <w:pPr>
        <w:jc w:val="center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9747C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Успешный человек обязан быть грамотным. Учите родной язык!</w:t>
      </w:r>
    </w:p>
    <w:p w:rsidR="002968D6" w:rsidRDefault="002968D6" w:rsidP="002968D6">
      <w:pPr>
        <w:pStyle w:val="a7"/>
        <w:ind w:left="862"/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991999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И</w:t>
      </w:r>
      <w:r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 </w:t>
      </w:r>
      <w:r w:rsidRPr="00991999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 говорите по-русски!</w:t>
      </w:r>
    </w:p>
    <w:p w:rsidR="00B92B03" w:rsidRPr="00991999" w:rsidRDefault="00B92B03" w:rsidP="002968D6">
      <w:pPr>
        <w:pStyle w:val="a7"/>
        <w:ind w:left="862"/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</w:p>
    <w:p w:rsidR="002968D6" w:rsidRPr="00B92B03" w:rsidRDefault="00B92B03" w:rsidP="00B92B03">
      <w:pPr>
        <w:pStyle w:val="a7"/>
        <w:ind w:left="862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77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Материал подготовила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977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учитель-логопед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977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Петрова О.А.</w:t>
      </w:r>
      <w:bookmarkStart w:id="0" w:name="_GoBack"/>
      <w:bookmarkEnd w:id="0"/>
    </w:p>
    <w:sectPr w:rsidR="002968D6" w:rsidRPr="00B92B03" w:rsidSect="005D03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A71"/>
    <w:rsid w:val="002968D6"/>
    <w:rsid w:val="005D0384"/>
    <w:rsid w:val="006172FF"/>
    <w:rsid w:val="00A31A71"/>
    <w:rsid w:val="00B92B03"/>
    <w:rsid w:val="00C5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68D6"/>
    <w:rPr>
      <w:b/>
      <w:bCs/>
    </w:rPr>
  </w:style>
  <w:style w:type="character" w:customStyle="1" w:styleId="apple-converted-space">
    <w:name w:val="apple-converted-space"/>
    <w:basedOn w:val="a0"/>
    <w:rsid w:val="002968D6"/>
  </w:style>
  <w:style w:type="character" w:styleId="a5">
    <w:name w:val="Emphasis"/>
    <w:basedOn w:val="a0"/>
    <w:uiPriority w:val="20"/>
    <w:qFormat/>
    <w:rsid w:val="002968D6"/>
    <w:rPr>
      <w:i/>
      <w:iCs/>
    </w:rPr>
  </w:style>
  <w:style w:type="character" w:styleId="a6">
    <w:name w:val="Hyperlink"/>
    <w:basedOn w:val="a0"/>
    <w:uiPriority w:val="99"/>
    <w:semiHidden/>
    <w:unhideWhenUsed/>
    <w:rsid w:val="002968D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96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68D6"/>
    <w:rPr>
      <w:b/>
      <w:bCs/>
    </w:rPr>
  </w:style>
  <w:style w:type="character" w:customStyle="1" w:styleId="apple-converted-space">
    <w:name w:val="apple-converted-space"/>
    <w:basedOn w:val="a0"/>
    <w:rsid w:val="002968D6"/>
  </w:style>
  <w:style w:type="character" w:styleId="a5">
    <w:name w:val="Emphasis"/>
    <w:basedOn w:val="a0"/>
    <w:uiPriority w:val="20"/>
    <w:qFormat/>
    <w:rsid w:val="002968D6"/>
    <w:rPr>
      <w:i/>
      <w:iCs/>
    </w:rPr>
  </w:style>
  <w:style w:type="character" w:styleId="a6">
    <w:name w:val="Hyperlink"/>
    <w:basedOn w:val="a0"/>
    <w:uiPriority w:val="99"/>
    <w:semiHidden/>
    <w:unhideWhenUsed/>
    <w:rsid w:val="002968D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96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837</Words>
  <Characters>4773</Characters>
  <Application>Microsoft Office Word</Application>
  <DocSecurity>0</DocSecurity>
  <Lines>39</Lines>
  <Paragraphs>11</Paragraphs>
  <ScaleCrop>false</ScaleCrop>
  <Company>Hewlett-Packard</Company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132</cp:lastModifiedBy>
  <cp:revision>4</cp:revision>
  <dcterms:created xsi:type="dcterms:W3CDTF">2015-04-03T00:11:00Z</dcterms:created>
  <dcterms:modified xsi:type="dcterms:W3CDTF">2015-04-03T03:10:00Z</dcterms:modified>
</cp:coreProperties>
</file>