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67C" w:rsidRPr="0054667C" w:rsidRDefault="0054667C" w:rsidP="0054667C">
      <w:pPr>
        <w:spacing w:after="0" w:line="240" w:lineRule="auto"/>
        <w:rPr>
          <w:rFonts w:ascii="Open Sans" w:eastAsia="Times New Roman" w:hAnsi="Open Sans" w:cs="Times New Roman"/>
          <w:sz w:val="24"/>
          <w:szCs w:val="24"/>
          <w:lang w:eastAsia="ru-RU"/>
        </w:rPr>
      </w:pPr>
      <w:r w:rsidRPr="0054667C">
        <w:rPr>
          <w:rFonts w:ascii="Open Sans" w:eastAsia="Times New Roman" w:hAnsi="Open Sans" w:cs="Times New Roman"/>
          <w:noProof/>
          <w:color w:val="005EA5"/>
          <w:sz w:val="24"/>
          <w:szCs w:val="24"/>
          <w:lang w:eastAsia="ru-RU"/>
        </w:rPr>
        <w:drawing>
          <wp:inline distT="0" distB="0" distL="0" distR="0" wp14:anchorId="41B9621E" wp14:editId="50B75808">
            <wp:extent cx="1647825" cy="1952625"/>
            <wp:effectExtent l="0" t="0" r="9525" b="9525"/>
            <wp:docPr id="17" name="Рисунок 17" descr="http://legalacts.ru/static/img/logo-top.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legalacts.ru/static/img/logo-top.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7825" cy="1952625"/>
                    </a:xfrm>
                    <a:prstGeom prst="rect">
                      <a:avLst/>
                    </a:prstGeom>
                    <a:noFill/>
                    <a:ln>
                      <a:noFill/>
                    </a:ln>
                  </pic:spPr>
                </pic:pic>
              </a:graphicData>
            </a:graphic>
          </wp:inline>
        </w:drawing>
      </w:r>
    </w:p>
    <w:p w:rsidR="0054667C" w:rsidRPr="0054667C" w:rsidRDefault="0054667C" w:rsidP="0054667C">
      <w:pPr>
        <w:spacing w:before="100" w:beforeAutospacing="1" w:after="300" w:line="390" w:lineRule="atLeast"/>
        <w:outlineLvl w:val="1"/>
        <w:rPr>
          <w:rFonts w:ascii="Open Sans" w:eastAsia="Times New Roman" w:hAnsi="Open Sans" w:cs="Times New Roman"/>
          <w:b/>
          <w:bCs/>
          <w:color w:val="005EA5"/>
          <w:kern w:val="36"/>
          <w:sz w:val="38"/>
          <w:szCs w:val="38"/>
          <w:lang w:eastAsia="ru-RU"/>
        </w:rPr>
      </w:pPr>
      <w:r w:rsidRPr="0054667C">
        <w:rPr>
          <w:rFonts w:ascii="Open Sans" w:eastAsia="Times New Roman" w:hAnsi="Open Sans" w:cs="Times New Roman"/>
          <w:b/>
          <w:bCs/>
          <w:color w:val="005EA5"/>
          <w:kern w:val="36"/>
          <w:sz w:val="38"/>
          <w:szCs w:val="38"/>
          <w:lang w:eastAsia="ru-RU"/>
        </w:rPr>
        <w:t xml:space="preserve">Приказ </w:t>
      </w:r>
      <w:proofErr w:type="spellStart"/>
      <w:r w:rsidRPr="0054667C">
        <w:rPr>
          <w:rFonts w:ascii="Open Sans" w:eastAsia="Times New Roman" w:hAnsi="Open Sans" w:cs="Times New Roman"/>
          <w:b/>
          <w:bCs/>
          <w:color w:val="005EA5"/>
          <w:kern w:val="36"/>
          <w:sz w:val="38"/>
          <w:szCs w:val="38"/>
          <w:lang w:eastAsia="ru-RU"/>
        </w:rPr>
        <w:t>Минобрнауки</w:t>
      </w:r>
      <w:proofErr w:type="spellEnd"/>
      <w:r w:rsidRPr="0054667C">
        <w:rPr>
          <w:rFonts w:ascii="Open Sans" w:eastAsia="Times New Roman" w:hAnsi="Open Sans" w:cs="Times New Roman"/>
          <w:b/>
          <w:bCs/>
          <w:color w:val="005EA5"/>
          <w:kern w:val="36"/>
          <w:sz w:val="38"/>
          <w:szCs w:val="38"/>
          <w:lang w:eastAsia="ru-RU"/>
        </w:rPr>
        <w:t xml:space="preserve"> РФ от 06.05.2005 N 137 Об использовании дистанционных образовательных технологий</w:t>
      </w:r>
    </w:p>
    <w:p w:rsidR="0054667C" w:rsidRPr="0054667C" w:rsidRDefault="0054667C" w:rsidP="0054667C">
      <w:pPr>
        <w:spacing w:after="0" w:line="330" w:lineRule="atLeast"/>
        <w:rPr>
          <w:rFonts w:ascii="Open Sans" w:eastAsia="Times New Roman" w:hAnsi="Open Sans" w:cs="Times New Roman"/>
          <w:sz w:val="23"/>
          <w:szCs w:val="23"/>
          <w:lang w:eastAsia="ru-RU"/>
        </w:rPr>
      </w:pPr>
      <w:r w:rsidRPr="0054667C">
        <w:rPr>
          <w:rFonts w:ascii="Open Sans" w:eastAsia="Times New Roman" w:hAnsi="Open Sans" w:cs="Times New Roman"/>
          <w:sz w:val="23"/>
          <w:szCs w:val="23"/>
          <w:lang w:eastAsia="ru-RU"/>
        </w:rPr>
        <w:t xml:space="preserve">19 сентября 2017 г. 16:22 </w:t>
      </w:r>
    </w:p>
    <w:p w:rsidR="0054667C" w:rsidRPr="0054667C" w:rsidRDefault="0054667C" w:rsidP="0054667C">
      <w:pPr>
        <w:spacing w:before="100" w:beforeAutospacing="1" w:after="180" w:line="330" w:lineRule="atLeast"/>
        <w:jc w:val="center"/>
        <w:rPr>
          <w:rFonts w:ascii="Open Sans" w:eastAsia="Times New Roman" w:hAnsi="Open Sans" w:cs="Times New Roman"/>
          <w:sz w:val="23"/>
          <w:szCs w:val="23"/>
          <w:lang w:eastAsia="ru-RU"/>
        </w:rPr>
      </w:pPr>
      <w:bookmarkStart w:id="0" w:name="100002"/>
      <w:bookmarkEnd w:id="0"/>
      <w:r w:rsidRPr="0054667C">
        <w:rPr>
          <w:rFonts w:ascii="Open Sans" w:eastAsia="Times New Roman" w:hAnsi="Open Sans" w:cs="Times New Roman"/>
          <w:sz w:val="23"/>
          <w:szCs w:val="23"/>
          <w:lang w:eastAsia="ru-RU"/>
        </w:rPr>
        <w:t>МИНИСТЕРСТВО ОБРАЗОВАНИЯ И НАУКИ РОССИЙСКОЙ ФЕДЕРАЦИИ</w:t>
      </w:r>
    </w:p>
    <w:p w:rsidR="0054667C" w:rsidRPr="0054667C" w:rsidRDefault="0054667C" w:rsidP="0054667C">
      <w:pPr>
        <w:spacing w:before="100" w:beforeAutospacing="1" w:after="180" w:line="330" w:lineRule="atLeast"/>
        <w:jc w:val="center"/>
        <w:rPr>
          <w:rFonts w:ascii="Open Sans" w:eastAsia="Times New Roman" w:hAnsi="Open Sans" w:cs="Times New Roman"/>
          <w:sz w:val="23"/>
          <w:szCs w:val="23"/>
          <w:lang w:eastAsia="ru-RU"/>
        </w:rPr>
      </w:pPr>
      <w:bookmarkStart w:id="1" w:name="100003"/>
      <w:bookmarkEnd w:id="1"/>
      <w:r w:rsidRPr="0054667C">
        <w:rPr>
          <w:rFonts w:ascii="Open Sans" w:eastAsia="Times New Roman" w:hAnsi="Open Sans" w:cs="Times New Roman"/>
          <w:sz w:val="23"/>
          <w:szCs w:val="23"/>
          <w:lang w:eastAsia="ru-RU"/>
        </w:rPr>
        <w:t>ПРИКАЗ</w:t>
      </w:r>
    </w:p>
    <w:p w:rsidR="0054667C" w:rsidRPr="0054667C" w:rsidRDefault="0054667C" w:rsidP="0054667C">
      <w:pPr>
        <w:spacing w:before="100" w:beforeAutospacing="1" w:after="180" w:line="330" w:lineRule="atLeast"/>
        <w:jc w:val="center"/>
        <w:rPr>
          <w:rFonts w:ascii="Open Sans" w:eastAsia="Times New Roman" w:hAnsi="Open Sans" w:cs="Times New Roman"/>
          <w:sz w:val="23"/>
          <w:szCs w:val="23"/>
          <w:lang w:eastAsia="ru-RU"/>
        </w:rPr>
      </w:pPr>
      <w:r w:rsidRPr="0054667C">
        <w:rPr>
          <w:rFonts w:ascii="Open Sans" w:eastAsia="Times New Roman" w:hAnsi="Open Sans" w:cs="Times New Roman"/>
          <w:sz w:val="23"/>
          <w:szCs w:val="23"/>
          <w:lang w:eastAsia="ru-RU"/>
        </w:rPr>
        <w:t>от 6 мая 2005 г. N 137</w:t>
      </w:r>
    </w:p>
    <w:p w:rsidR="0054667C" w:rsidRPr="0054667C" w:rsidRDefault="0054667C" w:rsidP="0054667C">
      <w:pPr>
        <w:spacing w:before="100" w:beforeAutospacing="1" w:after="180" w:line="330" w:lineRule="atLeast"/>
        <w:jc w:val="center"/>
        <w:rPr>
          <w:rFonts w:ascii="Open Sans" w:eastAsia="Times New Roman" w:hAnsi="Open Sans" w:cs="Times New Roman"/>
          <w:sz w:val="23"/>
          <w:szCs w:val="23"/>
          <w:lang w:eastAsia="ru-RU"/>
        </w:rPr>
      </w:pPr>
      <w:r w:rsidRPr="0054667C">
        <w:rPr>
          <w:rFonts w:ascii="Open Sans" w:eastAsia="Times New Roman" w:hAnsi="Open Sans" w:cs="Times New Roman"/>
          <w:sz w:val="23"/>
          <w:szCs w:val="23"/>
          <w:lang w:eastAsia="ru-RU"/>
        </w:rPr>
        <w:t>ОБ ИСПОЛЬЗОВАНИИ</w:t>
      </w:r>
    </w:p>
    <w:p w:rsidR="0054667C" w:rsidRPr="0054667C" w:rsidRDefault="0054667C" w:rsidP="0054667C">
      <w:pPr>
        <w:spacing w:before="100" w:beforeAutospacing="1" w:after="180" w:line="330" w:lineRule="atLeast"/>
        <w:jc w:val="center"/>
        <w:rPr>
          <w:rFonts w:ascii="Open Sans" w:eastAsia="Times New Roman" w:hAnsi="Open Sans" w:cs="Times New Roman"/>
          <w:sz w:val="23"/>
          <w:szCs w:val="23"/>
          <w:lang w:eastAsia="ru-RU"/>
        </w:rPr>
      </w:pPr>
      <w:r w:rsidRPr="0054667C">
        <w:rPr>
          <w:rFonts w:ascii="Open Sans" w:eastAsia="Times New Roman" w:hAnsi="Open Sans" w:cs="Times New Roman"/>
          <w:sz w:val="23"/>
          <w:szCs w:val="23"/>
          <w:lang w:eastAsia="ru-RU"/>
        </w:rPr>
        <w:t>ДИСТАНЦИОННЫХ ОБРАЗОВАТЕЛЬНЫХ ТЕХНОЛОГИЙ</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r w:rsidRPr="0054667C">
        <w:rPr>
          <w:rFonts w:ascii="Open Sans" w:eastAsia="Times New Roman" w:hAnsi="Open Sans" w:cs="Times New Roman"/>
          <w:sz w:val="23"/>
          <w:szCs w:val="23"/>
          <w:lang w:eastAsia="ru-RU"/>
        </w:rPr>
        <w:t xml:space="preserve">В соответствии с </w:t>
      </w:r>
      <w:hyperlink r:id="rId7" w:anchor="000047" w:history="1">
        <w:r w:rsidRPr="0054667C">
          <w:rPr>
            <w:rFonts w:ascii="Open Sans" w:eastAsia="Times New Roman" w:hAnsi="Open Sans" w:cs="Times New Roman"/>
            <w:color w:val="005EA5"/>
            <w:sz w:val="23"/>
            <w:szCs w:val="23"/>
            <w:u w:val="single"/>
            <w:lang w:eastAsia="ru-RU"/>
          </w:rPr>
          <w:t>Законом</w:t>
        </w:r>
      </w:hyperlink>
      <w:r w:rsidRPr="0054667C">
        <w:rPr>
          <w:rFonts w:ascii="Open Sans" w:eastAsia="Times New Roman" w:hAnsi="Open Sans" w:cs="Times New Roman"/>
          <w:sz w:val="23"/>
          <w:szCs w:val="23"/>
          <w:lang w:eastAsia="ru-RU"/>
        </w:rPr>
        <w:t xml:space="preserve"> Российской Федерации от 10 июля 1992 года N 3266-1 "Об образовании" (в редакции Федерального закона от 13 января 1996 г. N 12-ФЗ)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1997, N 47, ст. 5341; 2000, N 30, ст. 3120; N 33, ст. 3348; 2002, N 7, ст. 631; N 12, ст. 1093; N 26, ст. 2517; 2003, N 2, ст. 163; N 28, ст. 2892; N 50, ст. 4855; 2004, N 10, ст. 835; N 27, ст. 2714; N 30, ст. 3086; N 35, ст. 3607; 2005, N 1, ст. 25) приказываю:</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2" w:name="100006"/>
      <w:bookmarkEnd w:id="2"/>
      <w:r w:rsidRPr="0054667C">
        <w:rPr>
          <w:rFonts w:ascii="Open Sans" w:eastAsia="Times New Roman" w:hAnsi="Open Sans" w:cs="Times New Roman"/>
          <w:sz w:val="23"/>
          <w:szCs w:val="23"/>
          <w:lang w:eastAsia="ru-RU"/>
        </w:rPr>
        <w:t xml:space="preserve">1. Утвердить прилагаемый </w:t>
      </w:r>
      <w:hyperlink r:id="rId8" w:anchor="100012" w:history="1">
        <w:r w:rsidRPr="0054667C">
          <w:rPr>
            <w:rFonts w:ascii="Open Sans" w:eastAsia="Times New Roman" w:hAnsi="Open Sans" w:cs="Times New Roman"/>
            <w:color w:val="005EA5"/>
            <w:sz w:val="23"/>
            <w:szCs w:val="23"/>
            <w:u w:val="single"/>
            <w:lang w:eastAsia="ru-RU"/>
          </w:rPr>
          <w:t>Порядок</w:t>
        </w:r>
      </w:hyperlink>
      <w:r w:rsidRPr="0054667C">
        <w:rPr>
          <w:rFonts w:ascii="Open Sans" w:eastAsia="Times New Roman" w:hAnsi="Open Sans" w:cs="Times New Roman"/>
          <w:sz w:val="23"/>
          <w:szCs w:val="23"/>
          <w:lang w:eastAsia="ru-RU"/>
        </w:rPr>
        <w:t xml:space="preserve"> использования дистанционных образовательных технологий.</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3" w:name="100007"/>
      <w:bookmarkEnd w:id="3"/>
      <w:r w:rsidRPr="0054667C">
        <w:rPr>
          <w:rFonts w:ascii="Open Sans" w:eastAsia="Times New Roman" w:hAnsi="Open Sans" w:cs="Times New Roman"/>
          <w:sz w:val="23"/>
          <w:szCs w:val="23"/>
          <w:lang w:eastAsia="ru-RU"/>
        </w:rPr>
        <w:t>2. Считать утратившим силу Приказ Минобразования России от 18 декабря 2002 г. N 4452 "Об утверждении Методики применения дистанционных образовательных технологий (дистанционного обучения) в образовательных учреждениях высшего, среднего и дополнительного профессионального образования Российской Федерации" (зарегистрирован Минюстом России 24 декабря 2002 г., регистрационный N 4071).</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4" w:name="100008"/>
      <w:bookmarkEnd w:id="4"/>
      <w:r w:rsidRPr="0054667C">
        <w:rPr>
          <w:rFonts w:ascii="Open Sans" w:eastAsia="Times New Roman" w:hAnsi="Open Sans" w:cs="Times New Roman"/>
          <w:sz w:val="23"/>
          <w:szCs w:val="23"/>
          <w:lang w:eastAsia="ru-RU"/>
        </w:rPr>
        <w:t>3. Контроль за исполнением настоящего Приказа оставляю за собой.</w:t>
      </w:r>
    </w:p>
    <w:p w:rsidR="0054667C" w:rsidRPr="0054667C" w:rsidRDefault="0054667C" w:rsidP="0054667C">
      <w:pPr>
        <w:spacing w:before="100" w:beforeAutospacing="1" w:after="180" w:line="330" w:lineRule="atLeast"/>
        <w:jc w:val="right"/>
        <w:rPr>
          <w:rFonts w:ascii="Open Sans" w:eastAsia="Times New Roman" w:hAnsi="Open Sans" w:cs="Times New Roman"/>
          <w:sz w:val="23"/>
          <w:szCs w:val="23"/>
          <w:lang w:eastAsia="ru-RU"/>
        </w:rPr>
      </w:pPr>
      <w:bookmarkStart w:id="5" w:name="100009"/>
      <w:bookmarkEnd w:id="5"/>
      <w:r w:rsidRPr="0054667C">
        <w:rPr>
          <w:rFonts w:ascii="Open Sans" w:eastAsia="Times New Roman" w:hAnsi="Open Sans" w:cs="Times New Roman"/>
          <w:sz w:val="23"/>
          <w:szCs w:val="23"/>
          <w:lang w:eastAsia="ru-RU"/>
        </w:rPr>
        <w:t>Министр</w:t>
      </w:r>
    </w:p>
    <w:p w:rsidR="0054667C" w:rsidRPr="0054667C" w:rsidRDefault="0054667C" w:rsidP="0054667C">
      <w:pPr>
        <w:spacing w:before="100" w:beforeAutospacing="1" w:after="180" w:line="330" w:lineRule="atLeast"/>
        <w:jc w:val="right"/>
        <w:rPr>
          <w:rFonts w:ascii="Open Sans" w:eastAsia="Times New Roman" w:hAnsi="Open Sans" w:cs="Times New Roman"/>
          <w:sz w:val="23"/>
          <w:szCs w:val="23"/>
          <w:lang w:eastAsia="ru-RU"/>
        </w:rPr>
      </w:pPr>
      <w:r w:rsidRPr="0054667C">
        <w:rPr>
          <w:rFonts w:ascii="Open Sans" w:eastAsia="Times New Roman" w:hAnsi="Open Sans" w:cs="Times New Roman"/>
          <w:sz w:val="23"/>
          <w:szCs w:val="23"/>
          <w:lang w:eastAsia="ru-RU"/>
        </w:rPr>
        <w:t>А.ФУРСЕНКО</w:t>
      </w:r>
    </w:p>
    <w:p w:rsidR="0054667C" w:rsidRPr="0054667C" w:rsidRDefault="0054667C" w:rsidP="0054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p>
    <w:p w:rsidR="0054667C" w:rsidRPr="0054667C" w:rsidRDefault="0054667C" w:rsidP="0054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p>
    <w:p w:rsidR="0054667C" w:rsidRPr="0054667C" w:rsidRDefault="0054667C" w:rsidP="0054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rPr>
          <w:rFonts w:ascii="Courier New" w:eastAsia="Times New Roman" w:hAnsi="Courier New" w:cs="Courier New"/>
          <w:sz w:val="20"/>
          <w:szCs w:val="20"/>
          <w:lang w:eastAsia="ru-RU"/>
        </w:rPr>
      </w:pPr>
    </w:p>
    <w:p w:rsidR="0054667C" w:rsidRPr="0054667C" w:rsidRDefault="0054667C" w:rsidP="0054667C">
      <w:pPr>
        <w:spacing w:before="100" w:beforeAutospacing="1" w:after="180" w:line="330" w:lineRule="atLeast"/>
        <w:jc w:val="right"/>
        <w:rPr>
          <w:rFonts w:ascii="Open Sans" w:eastAsia="Times New Roman" w:hAnsi="Open Sans" w:cs="Times New Roman"/>
          <w:sz w:val="23"/>
          <w:szCs w:val="23"/>
          <w:lang w:eastAsia="ru-RU"/>
        </w:rPr>
      </w:pPr>
      <w:r w:rsidRPr="0054667C">
        <w:rPr>
          <w:rFonts w:ascii="Open Sans" w:eastAsia="Times New Roman" w:hAnsi="Open Sans" w:cs="Times New Roman"/>
          <w:sz w:val="23"/>
          <w:szCs w:val="23"/>
          <w:lang w:eastAsia="ru-RU"/>
        </w:rPr>
        <w:t>Приложение</w:t>
      </w:r>
    </w:p>
    <w:p w:rsidR="0054667C" w:rsidRPr="0054667C" w:rsidRDefault="0054667C" w:rsidP="0054667C">
      <w:pPr>
        <w:spacing w:before="100" w:beforeAutospacing="1" w:after="180" w:line="330" w:lineRule="atLeast"/>
        <w:jc w:val="right"/>
        <w:rPr>
          <w:rFonts w:ascii="Open Sans" w:eastAsia="Times New Roman" w:hAnsi="Open Sans" w:cs="Times New Roman"/>
          <w:sz w:val="23"/>
          <w:szCs w:val="23"/>
          <w:lang w:eastAsia="ru-RU"/>
        </w:rPr>
      </w:pPr>
      <w:bookmarkStart w:id="6" w:name="100011"/>
      <w:bookmarkEnd w:id="6"/>
      <w:r w:rsidRPr="0054667C">
        <w:rPr>
          <w:rFonts w:ascii="Open Sans" w:eastAsia="Times New Roman" w:hAnsi="Open Sans" w:cs="Times New Roman"/>
          <w:sz w:val="23"/>
          <w:szCs w:val="23"/>
          <w:lang w:eastAsia="ru-RU"/>
        </w:rPr>
        <w:t>Утвержден</w:t>
      </w:r>
    </w:p>
    <w:p w:rsidR="0054667C" w:rsidRPr="0054667C" w:rsidRDefault="0054667C" w:rsidP="0054667C">
      <w:pPr>
        <w:spacing w:before="100" w:beforeAutospacing="1" w:after="180" w:line="330" w:lineRule="atLeast"/>
        <w:jc w:val="right"/>
        <w:rPr>
          <w:rFonts w:ascii="Open Sans" w:eastAsia="Times New Roman" w:hAnsi="Open Sans" w:cs="Times New Roman"/>
          <w:sz w:val="23"/>
          <w:szCs w:val="23"/>
          <w:lang w:eastAsia="ru-RU"/>
        </w:rPr>
      </w:pPr>
      <w:r w:rsidRPr="0054667C">
        <w:rPr>
          <w:rFonts w:ascii="Open Sans" w:eastAsia="Times New Roman" w:hAnsi="Open Sans" w:cs="Times New Roman"/>
          <w:sz w:val="23"/>
          <w:szCs w:val="23"/>
          <w:lang w:eastAsia="ru-RU"/>
        </w:rPr>
        <w:t>Приказом</w:t>
      </w:r>
    </w:p>
    <w:p w:rsidR="0054667C" w:rsidRPr="0054667C" w:rsidRDefault="0054667C" w:rsidP="0054667C">
      <w:pPr>
        <w:spacing w:before="100" w:beforeAutospacing="1" w:after="180" w:line="330" w:lineRule="atLeast"/>
        <w:jc w:val="right"/>
        <w:rPr>
          <w:rFonts w:ascii="Open Sans" w:eastAsia="Times New Roman" w:hAnsi="Open Sans" w:cs="Times New Roman"/>
          <w:sz w:val="23"/>
          <w:szCs w:val="23"/>
          <w:lang w:eastAsia="ru-RU"/>
        </w:rPr>
      </w:pPr>
      <w:proofErr w:type="spellStart"/>
      <w:r w:rsidRPr="0054667C">
        <w:rPr>
          <w:rFonts w:ascii="Open Sans" w:eastAsia="Times New Roman" w:hAnsi="Open Sans" w:cs="Times New Roman"/>
          <w:sz w:val="23"/>
          <w:szCs w:val="23"/>
          <w:lang w:eastAsia="ru-RU"/>
        </w:rPr>
        <w:t>Минобрнауки</w:t>
      </w:r>
      <w:proofErr w:type="spellEnd"/>
      <w:r w:rsidRPr="0054667C">
        <w:rPr>
          <w:rFonts w:ascii="Open Sans" w:eastAsia="Times New Roman" w:hAnsi="Open Sans" w:cs="Times New Roman"/>
          <w:sz w:val="23"/>
          <w:szCs w:val="23"/>
          <w:lang w:eastAsia="ru-RU"/>
        </w:rPr>
        <w:t xml:space="preserve"> России</w:t>
      </w:r>
    </w:p>
    <w:p w:rsidR="0054667C" w:rsidRPr="0054667C" w:rsidRDefault="0054667C" w:rsidP="0054667C">
      <w:pPr>
        <w:spacing w:before="100" w:beforeAutospacing="1" w:after="180" w:line="330" w:lineRule="atLeast"/>
        <w:jc w:val="right"/>
        <w:rPr>
          <w:rFonts w:ascii="Open Sans" w:eastAsia="Times New Roman" w:hAnsi="Open Sans" w:cs="Times New Roman"/>
          <w:sz w:val="23"/>
          <w:szCs w:val="23"/>
          <w:lang w:eastAsia="ru-RU"/>
        </w:rPr>
      </w:pPr>
      <w:r w:rsidRPr="0054667C">
        <w:rPr>
          <w:rFonts w:ascii="Open Sans" w:eastAsia="Times New Roman" w:hAnsi="Open Sans" w:cs="Times New Roman"/>
          <w:sz w:val="23"/>
          <w:szCs w:val="23"/>
          <w:lang w:eastAsia="ru-RU"/>
        </w:rPr>
        <w:t>от 6 мая 2005 г. N 137</w:t>
      </w:r>
    </w:p>
    <w:p w:rsidR="0054667C" w:rsidRPr="0054667C" w:rsidRDefault="0054667C" w:rsidP="0054667C">
      <w:pPr>
        <w:spacing w:before="100" w:beforeAutospacing="1" w:after="180" w:line="330" w:lineRule="atLeast"/>
        <w:jc w:val="center"/>
        <w:rPr>
          <w:rFonts w:ascii="Open Sans" w:eastAsia="Times New Roman" w:hAnsi="Open Sans" w:cs="Times New Roman"/>
          <w:sz w:val="23"/>
          <w:szCs w:val="23"/>
          <w:lang w:eastAsia="ru-RU"/>
        </w:rPr>
      </w:pPr>
      <w:bookmarkStart w:id="7" w:name="100012"/>
      <w:bookmarkEnd w:id="7"/>
      <w:r w:rsidRPr="0054667C">
        <w:rPr>
          <w:rFonts w:ascii="Open Sans" w:eastAsia="Times New Roman" w:hAnsi="Open Sans" w:cs="Times New Roman"/>
          <w:sz w:val="23"/>
          <w:szCs w:val="23"/>
          <w:lang w:eastAsia="ru-RU"/>
        </w:rPr>
        <w:t>ПОРЯДОК</w:t>
      </w:r>
    </w:p>
    <w:p w:rsidR="0054667C" w:rsidRPr="0054667C" w:rsidRDefault="0054667C" w:rsidP="0054667C">
      <w:pPr>
        <w:spacing w:before="100" w:beforeAutospacing="1" w:after="180" w:line="330" w:lineRule="atLeast"/>
        <w:jc w:val="center"/>
        <w:rPr>
          <w:rFonts w:ascii="Open Sans" w:eastAsia="Times New Roman" w:hAnsi="Open Sans" w:cs="Times New Roman"/>
          <w:sz w:val="23"/>
          <w:szCs w:val="23"/>
          <w:lang w:eastAsia="ru-RU"/>
        </w:rPr>
      </w:pPr>
      <w:r w:rsidRPr="0054667C">
        <w:rPr>
          <w:rFonts w:ascii="Open Sans" w:eastAsia="Times New Roman" w:hAnsi="Open Sans" w:cs="Times New Roman"/>
          <w:sz w:val="23"/>
          <w:szCs w:val="23"/>
          <w:lang w:eastAsia="ru-RU"/>
        </w:rPr>
        <w:t>ИСПОЛЬЗОВАНИЯ ДИСТАНЦИОННЫХ ОБРАЗОВАТЕЛЬНЫХ ТЕХНОЛОГИЙ</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8" w:name="100013"/>
      <w:bookmarkEnd w:id="8"/>
      <w:r w:rsidRPr="0054667C">
        <w:rPr>
          <w:rFonts w:ascii="Open Sans" w:eastAsia="Times New Roman" w:hAnsi="Open Sans" w:cs="Times New Roman"/>
          <w:sz w:val="23"/>
          <w:szCs w:val="23"/>
          <w:lang w:eastAsia="ru-RU"/>
        </w:rPr>
        <w:t>1. Настоящий Порядок устанавливает правила использования дистанционных образовательных технологий (далее - ДОТ) образовательными учреждениями при реализации основных и (или) дополнительных образовательных программ начального общего, основного общего, среднего (полного) общего образования и образовательных программ профессионального образования (далее -образовательные программы).</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9" w:name="100014"/>
      <w:bookmarkEnd w:id="9"/>
      <w:r w:rsidRPr="0054667C">
        <w:rPr>
          <w:rFonts w:ascii="Open Sans" w:eastAsia="Times New Roman" w:hAnsi="Open Sans" w:cs="Times New Roman"/>
          <w:sz w:val="23"/>
          <w:szCs w:val="23"/>
          <w:lang w:eastAsia="ru-RU"/>
        </w:rPr>
        <w:t xml:space="preserve">2. Под ДОТ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 </w:t>
      </w:r>
      <w:hyperlink r:id="rId9" w:anchor="100665" w:history="1">
        <w:r w:rsidRPr="0054667C">
          <w:rPr>
            <w:rFonts w:ascii="Open Sans" w:eastAsia="Times New Roman" w:hAnsi="Open Sans" w:cs="Times New Roman"/>
            <w:color w:val="005EA5"/>
            <w:sz w:val="23"/>
            <w:szCs w:val="23"/>
            <w:u w:val="single"/>
            <w:lang w:eastAsia="ru-RU"/>
          </w:rPr>
          <w:t>(статья 32</w:t>
        </w:r>
      </w:hyperlink>
      <w:r w:rsidRPr="0054667C">
        <w:rPr>
          <w:rFonts w:ascii="Open Sans" w:eastAsia="Times New Roman" w:hAnsi="Open Sans" w:cs="Times New Roman"/>
          <w:sz w:val="23"/>
          <w:szCs w:val="23"/>
          <w:lang w:eastAsia="ru-RU"/>
        </w:rPr>
        <w:t xml:space="preserve"> Закона Российской Федерации от 10 июля 1992 г. N 3266-1 "Об образовании" (в редакции Федерального закона от 13 января 1996 г. N 12-ФЗ)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 2004, N 27, ст. 2714; N 35, ст. 3607).</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10" w:name="100015"/>
      <w:bookmarkEnd w:id="10"/>
      <w:r w:rsidRPr="0054667C">
        <w:rPr>
          <w:rFonts w:ascii="Open Sans" w:eastAsia="Times New Roman" w:hAnsi="Open Sans" w:cs="Times New Roman"/>
          <w:sz w:val="23"/>
          <w:szCs w:val="23"/>
          <w:lang w:eastAsia="ru-RU"/>
        </w:rPr>
        <w:t>3. Целью использования ДОТ образовательным учреждением является 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(нахождения).</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11" w:name="100016"/>
      <w:bookmarkEnd w:id="11"/>
      <w:r w:rsidRPr="0054667C">
        <w:rPr>
          <w:rFonts w:ascii="Open Sans" w:eastAsia="Times New Roman" w:hAnsi="Open Sans" w:cs="Times New Roman"/>
          <w:sz w:val="23"/>
          <w:szCs w:val="23"/>
          <w:lang w:eastAsia="ru-RU"/>
        </w:rPr>
        <w:t>4. Образовательное учреждение вправе использовать ДОТ при всех предусмотренных законодательством Российской Федерации формах получения образования или при их сочетании, при проведении различных видов учебных, лабораторных и практических занятий, практик (за исключением производственной практики), текущего контроля, промежуточной аттестации обучающихся.</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12" w:name="100017"/>
      <w:bookmarkEnd w:id="12"/>
      <w:r w:rsidRPr="0054667C">
        <w:rPr>
          <w:rFonts w:ascii="Open Sans" w:eastAsia="Times New Roman" w:hAnsi="Open Sans" w:cs="Times New Roman"/>
          <w:sz w:val="23"/>
          <w:szCs w:val="23"/>
          <w:lang w:eastAsia="ru-RU"/>
        </w:rPr>
        <w:t>Использование ДОТ не исключает возможности проведения учебных, лабораторных и практических занятий, практик, текущего контроля, промежуточной и итоговой аттестаций путем непосредственного взаимодействия педагогического работника с обучающимся. Соотношение объема проведенных учебных, лабораторных и практических занятий с использованием ДОТ или путем непосредственного взаимодействия педагогического работника с обучающимся определяется образовательным учреждением.</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13" w:name="100018"/>
      <w:bookmarkEnd w:id="13"/>
      <w:r w:rsidRPr="0054667C">
        <w:rPr>
          <w:rFonts w:ascii="Open Sans" w:eastAsia="Times New Roman" w:hAnsi="Open Sans" w:cs="Times New Roman"/>
          <w:sz w:val="23"/>
          <w:szCs w:val="23"/>
          <w:lang w:eastAsia="ru-RU"/>
        </w:rPr>
        <w:t>Образовательные учреждения профессионального образования при подготовке по профессиям и специальностям, получение которых в очно-заочной (вечерней), заочной форме и форме экстерната не допускается, могут использовать ДОТ в очной форме при реализации профессиональных образовательных программ по общим гуманитарным, социально-экономическим и общим математическим дисциплинам.</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14" w:name="100019"/>
      <w:bookmarkEnd w:id="14"/>
      <w:r w:rsidRPr="0054667C">
        <w:rPr>
          <w:rFonts w:ascii="Open Sans" w:eastAsia="Times New Roman" w:hAnsi="Open Sans" w:cs="Times New Roman"/>
          <w:sz w:val="23"/>
          <w:szCs w:val="23"/>
          <w:lang w:eastAsia="ru-RU"/>
        </w:rPr>
        <w:t>5. Образовательное учреждение вправе использовать ДОТ при наличии у него руководящих, педагогических работников и учебно-вспомогательного персонала, имеющих соответствующий уровень подготовки, и специально оборудованных помещений с соответствующей техникой, позволяющих реализовывать образовательные программы с использованием ДОТ.</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15" w:name="100020"/>
      <w:bookmarkEnd w:id="15"/>
      <w:r w:rsidRPr="0054667C">
        <w:rPr>
          <w:rFonts w:ascii="Open Sans" w:eastAsia="Times New Roman" w:hAnsi="Open Sans" w:cs="Times New Roman"/>
          <w:sz w:val="23"/>
          <w:szCs w:val="23"/>
          <w:lang w:eastAsia="ru-RU"/>
        </w:rPr>
        <w:t>6. Образовательное учреждение может реализовывать образовательные программы с использованием ДОТ через сеть своих обособленных подразделений (филиалы).</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16" w:name="100021"/>
      <w:bookmarkEnd w:id="16"/>
      <w:r w:rsidRPr="0054667C">
        <w:rPr>
          <w:rFonts w:ascii="Open Sans" w:eastAsia="Times New Roman" w:hAnsi="Open Sans" w:cs="Times New Roman"/>
          <w:sz w:val="23"/>
          <w:szCs w:val="23"/>
          <w:lang w:eastAsia="ru-RU"/>
        </w:rPr>
        <w:t xml:space="preserve">7. Образовательное учреждение при реализации образовательных программ с использованием ДОТ вправе вести учет результатов образовательного процесса и внутренний документооборот в электронно-цифровой форме в соответствии с Федеральным </w:t>
      </w:r>
      <w:hyperlink r:id="rId10" w:history="1">
        <w:r w:rsidRPr="0054667C">
          <w:rPr>
            <w:rFonts w:ascii="Open Sans" w:eastAsia="Times New Roman" w:hAnsi="Open Sans" w:cs="Times New Roman"/>
            <w:color w:val="005EA5"/>
            <w:sz w:val="23"/>
            <w:szCs w:val="23"/>
            <w:u w:val="single"/>
            <w:lang w:eastAsia="ru-RU"/>
          </w:rPr>
          <w:t>законом</w:t>
        </w:r>
      </w:hyperlink>
      <w:r w:rsidRPr="0054667C">
        <w:rPr>
          <w:rFonts w:ascii="Open Sans" w:eastAsia="Times New Roman" w:hAnsi="Open Sans" w:cs="Times New Roman"/>
          <w:sz w:val="23"/>
          <w:szCs w:val="23"/>
          <w:lang w:eastAsia="ru-RU"/>
        </w:rPr>
        <w:t xml:space="preserve"> от 10 января 2002 г. N 1-ФЗ "Об электронной цифровой подписи" (Собрание законодательства Российской Федерации, 2002, N 2, ст. 127).</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r w:rsidRPr="0054667C">
        <w:rPr>
          <w:rFonts w:ascii="Open Sans" w:eastAsia="Times New Roman" w:hAnsi="Open Sans" w:cs="Times New Roman"/>
          <w:sz w:val="23"/>
          <w:szCs w:val="23"/>
          <w:lang w:eastAsia="ru-RU"/>
        </w:rPr>
        <w:t xml:space="preserve">Сохранение сведений об итоговой, государственной (итоговой) аттестации и </w:t>
      </w:r>
      <w:proofErr w:type="gramStart"/>
      <w:r w:rsidRPr="0054667C">
        <w:rPr>
          <w:rFonts w:ascii="Open Sans" w:eastAsia="Times New Roman" w:hAnsi="Open Sans" w:cs="Times New Roman"/>
          <w:sz w:val="23"/>
          <w:szCs w:val="23"/>
          <w:lang w:eastAsia="ru-RU"/>
        </w:rPr>
        <w:t>личных документах</w:t>
      </w:r>
      <w:proofErr w:type="gramEnd"/>
      <w:r w:rsidRPr="0054667C">
        <w:rPr>
          <w:rFonts w:ascii="Open Sans" w:eastAsia="Times New Roman" w:hAnsi="Open Sans" w:cs="Times New Roman"/>
          <w:sz w:val="23"/>
          <w:szCs w:val="23"/>
          <w:lang w:eastAsia="ru-RU"/>
        </w:rPr>
        <w:t xml:space="preserve"> обучающихся на бумажном носителе является обязательным.</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r w:rsidRPr="0054667C">
        <w:rPr>
          <w:rFonts w:ascii="Open Sans" w:eastAsia="Times New Roman" w:hAnsi="Open Sans" w:cs="Times New Roman"/>
          <w:sz w:val="23"/>
          <w:szCs w:val="23"/>
          <w:lang w:eastAsia="ru-RU"/>
        </w:rPr>
        <w:t>8. При использовании ДОТ образовательное учреждение обеспечивает доступ обучающихся, педагогических работников и учебно-вспомогательный персонал к учебно-методическому комплексу (на бумажном или электронном носителях), включающему: учебный план образовательного учреждения, учебный план обучающегося, программу учебного предмета (дисциплины, учебного курса), учебник по учебному предмету (дисциплине, учебному курсу), практикум или практическое пособие, тестовые материалы для контроля качества усвоения материала, методические рекомендации для обучающегося по изучению учебного предмета (дисциплины, учебного курса), организации самоконтроля, текущего контроля, учебные (дидактические) пособия и задачники, - позволяющему обеспечить освоение и реализацию образовательной программы.</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r w:rsidRPr="0054667C">
        <w:rPr>
          <w:rFonts w:ascii="Open Sans" w:eastAsia="Times New Roman" w:hAnsi="Open Sans" w:cs="Times New Roman"/>
          <w:sz w:val="23"/>
          <w:szCs w:val="23"/>
          <w:lang w:eastAsia="ru-RU"/>
        </w:rPr>
        <w:t>Учебно-методический комплекс может быть при необходимости дополнен образовательным учреждением справочными изданиями и словарями, периодическими, отраслевыми и общественно-политическими изданиями, научной литературой, хрестоматиями, ссылками на базы данных, сайтов, справочные системы, электронные словари и сетевых ресурсов.</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17" w:name="100025"/>
      <w:bookmarkEnd w:id="17"/>
      <w:r w:rsidRPr="0054667C">
        <w:rPr>
          <w:rFonts w:ascii="Open Sans" w:eastAsia="Times New Roman" w:hAnsi="Open Sans" w:cs="Times New Roman"/>
          <w:sz w:val="23"/>
          <w:szCs w:val="23"/>
          <w:lang w:eastAsia="ru-RU"/>
        </w:rPr>
        <w:t>9. Содержание учебно-методического комплекса должно соответствовать государственным образовательным стандартам.</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18" w:name="100026"/>
      <w:bookmarkEnd w:id="18"/>
      <w:r w:rsidRPr="0054667C">
        <w:rPr>
          <w:rFonts w:ascii="Open Sans" w:eastAsia="Times New Roman" w:hAnsi="Open Sans" w:cs="Times New Roman"/>
          <w:sz w:val="23"/>
          <w:szCs w:val="23"/>
          <w:lang w:eastAsia="ru-RU"/>
        </w:rPr>
        <w:t>При использовании ДОТ по дополнительным образовательным программам, по которым не установлены государственные образовательные стандарты, формирование учебно-методического комплекса осуществляется с использованием соответствующих требований к минимуму содержания образовательных программ дополнительного образования при наличии таковых.</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19" w:name="100027"/>
      <w:bookmarkEnd w:id="19"/>
      <w:r w:rsidRPr="0054667C">
        <w:rPr>
          <w:rFonts w:ascii="Open Sans" w:eastAsia="Times New Roman" w:hAnsi="Open Sans" w:cs="Times New Roman"/>
          <w:sz w:val="23"/>
          <w:szCs w:val="23"/>
          <w:lang w:eastAsia="ru-RU"/>
        </w:rPr>
        <w:t>10. Образовательное учреждение устанавливает порядок и формы доступа к используемым учреждением информационным ресурсам при реализации образовательных программ с использованием ДОТ.</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20" w:name="100028"/>
      <w:bookmarkEnd w:id="20"/>
      <w:r w:rsidRPr="0054667C">
        <w:rPr>
          <w:rFonts w:ascii="Open Sans" w:eastAsia="Times New Roman" w:hAnsi="Open Sans" w:cs="Times New Roman"/>
          <w:sz w:val="23"/>
          <w:szCs w:val="23"/>
          <w:lang w:eastAsia="ru-RU"/>
        </w:rPr>
        <w:t>11. Образовательное учреждение для обеспечения использования ДОТ при реализации образовательных программ организует повышение квалификации руководящих, педагогических работников и учебно-вспомогательного персонала (в том числе работающих в филиалах).</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21" w:name="100029"/>
      <w:bookmarkEnd w:id="21"/>
      <w:r w:rsidRPr="0054667C">
        <w:rPr>
          <w:rFonts w:ascii="Open Sans" w:eastAsia="Times New Roman" w:hAnsi="Open Sans" w:cs="Times New Roman"/>
          <w:sz w:val="23"/>
          <w:szCs w:val="23"/>
          <w:lang w:eastAsia="ru-RU"/>
        </w:rPr>
        <w:t>Организационное и методическое взаимодействие образовательного учреждения, использующего ДОТ, с педагогическими работниками, в том числе проживающими вне места нахождения образовательного учреждения (филиала), может осуществляться с применением информационных и телекоммуникационных технологий.</w:t>
      </w:r>
    </w:p>
    <w:p w:rsidR="0054667C" w:rsidRPr="0054667C" w:rsidRDefault="0054667C" w:rsidP="0054667C">
      <w:pPr>
        <w:spacing w:before="100" w:beforeAutospacing="1" w:after="180" w:line="330" w:lineRule="atLeast"/>
        <w:jc w:val="both"/>
        <w:rPr>
          <w:rFonts w:ascii="Open Sans" w:eastAsia="Times New Roman" w:hAnsi="Open Sans" w:cs="Times New Roman"/>
          <w:sz w:val="23"/>
          <w:szCs w:val="23"/>
          <w:lang w:eastAsia="ru-RU"/>
        </w:rPr>
      </w:pPr>
      <w:bookmarkStart w:id="22" w:name="100030"/>
      <w:bookmarkEnd w:id="22"/>
      <w:r w:rsidRPr="0054667C">
        <w:rPr>
          <w:rFonts w:ascii="Open Sans" w:eastAsia="Times New Roman" w:hAnsi="Open Sans" w:cs="Times New Roman"/>
          <w:sz w:val="23"/>
          <w:szCs w:val="23"/>
          <w:lang w:eastAsia="ru-RU"/>
        </w:rPr>
        <w:t>12. Образовательное учреждение при использовании ДОТ организует учебно-методическую помощь обучающимся, в том числе в форме консультаций с использованием информационных и телекоммуникационных технологий.</w:t>
      </w:r>
    </w:p>
    <w:p w:rsidR="0054667C" w:rsidRPr="0054667C" w:rsidRDefault="0054667C" w:rsidP="0054667C">
      <w:pPr>
        <w:spacing w:after="240" w:line="330" w:lineRule="atLeast"/>
        <w:rPr>
          <w:rFonts w:ascii="Open Sans" w:eastAsia="Times New Roman" w:hAnsi="Open Sans" w:cs="Times New Roman"/>
          <w:sz w:val="23"/>
          <w:szCs w:val="23"/>
          <w:lang w:eastAsia="ru-RU"/>
        </w:rPr>
      </w:pPr>
    </w:p>
    <w:p w:rsidR="0054667C" w:rsidRPr="0054667C" w:rsidRDefault="0054667C" w:rsidP="0054667C">
      <w:pPr>
        <w:spacing w:after="0" w:line="330" w:lineRule="atLeast"/>
        <w:rPr>
          <w:rFonts w:ascii="Open Sans" w:eastAsia="Times New Roman" w:hAnsi="Open Sans" w:cs="Times New Roman"/>
          <w:sz w:val="23"/>
          <w:szCs w:val="23"/>
          <w:lang w:eastAsia="ru-RU"/>
        </w:rPr>
      </w:pPr>
      <w:bookmarkStart w:id="23" w:name="_GoBack"/>
      <w:bookmarkEnd w:id="23"/>
    </w:p>
    <w:sectPr w:rsidR="0054667C" w:rsidRPr="00546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42740"/>
    <w:multiLevelType w:val="multilevel"/>
    <w:tmpl w:val="E8EC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B202EB"/>
    <w:multiLevelType w:val="multilevel"/>
    <w:tmpl w:val="3532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9A58DC"/>
    <w:multiLevelType w:val="multilevel"/>
    <w:tmpl w:val="9330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507CEE"/>
    <w:multiLevelType w:val="multilevel"/>
    <w:tmpl w:val="1DE07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CE2FB7"/>
    <w:multiLevelType w:val="multilevel"/>
    <w:tmpl w:val="5344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67C"/>
    <w:rsid w:val="0054667C"/>
    <w:rsid w:val="00740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4A2F3-B243-4193-B2A5-F7B9375C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466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466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466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67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4667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4667C"/>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54667C"/>
  </w:style>
  <w:style w:type="character" w:styleId="a3">
    <w:name w:val="Hyperlink"/>
    <w:basedOn w:val="a0"/>
    <w:uiPriority w:val="99"/>
    <w:semiHidden/>
    <w:unhideWhenUsed/>
    <w:rsid w:val="0054667C"/>
    <w:rPr>
      <w:color w:val="005EA5"/>
      <w:u w:val="single"/>
    </w:rPr>
  </w:style>
  <w:style w:type="character" w:styleId="a4">
    <w:name w:val="FollowedHyperlink"/>
    <w:basedOn w:val="a0"/>
    <w:uiPriority w:val="99"/>
    <w:semiHidden/>
    <w:unhideWhenUsed/>
    <w:rsid w:val="0054667C"/>
    <w:rPr>
      <w:color w:val="005EA5"/>
      <w:u w:val="single"/>
    </w:rPr>
  </w:style>
  <w:style w:type="paragraph" w:styleId="a5">
    <w:name w:val="Normal (Web)"/>
    <w:basedOn w:val="a"/>
    <w:uiPriority w:val="99"/>
    <w:semiHidden/>
    <w:unhideWhenUsed/>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2">
    <w:name w:val="p_level_2"/>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3">
    <w:name w:val="p_level_3"/>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4">
    <w:name w:val="p_level_4"/>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5">
    <w:name w:val="p_level_5"/>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6">
    <w:name w:val="p_level_6"/>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7">
    <w:name w:val="p_level_7"/>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54667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pcenter">
    <w:name w:val="pcenter"/>
    <w:basedOn w:val="a"/>
    <w:rsid w:val="0054667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both">
    <w:name w:val="pboth"/>
    <w:basedOn w:val="a"/>
    <w:rsid w:val="0054667C"/>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date">
    <w:name w:val="date"/>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center">
    <w:name w:val="_fl_center"/>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etext">
    <w:name w:val="_hidetext"/>
    <w:basedOn w:val="a"/>
    <w:rsid w:val="0054667C"/>
    <w:pPr>
      <w:spacing w:before="100" w:beforeAutospacing="1" w:after="100" w:afterAutospacing="1" w:line="240" w:lineRule="auto"/>
      <w:ind w:firstLine="12240"/>
    </w:pPr>
    <w:rPr>
      <w:rFonts w:ascii="Times New Roman" w:eastAsia="Times New Roman" w:hAnsi="Times New Roman" w:cs="Times New Roman"/>
      <w:sz w:val="24"/>
      <w:szCs w:val="24"/>
      <w:lang w:eastAsia="ru-RU"/>
    </w:rPr>
  </w:style>
  <w:style w:type="paragraph" w:customStyle="1" w:styleId="imgresponsive">
    <w:name w:val="_imgresponsive"/>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ight">
    <w:name w:val="f-light"/>
    <w:basedOn w:val="a"/>
    <w:rsid w:val="0054667C"/>
    <w:pPr>
      <w:spacing w:before="100" w:beforeAutospacing="1" w:after="100" w:afterAutospacing="1" w:line="240" w:lineRule="auto"/>
    </w:pPr>
    <w:rPr>
      <w:rFonts w:ascii="Open Sans" w:eastAsia="Times New Roman" w:hAnsi="Open Sans" w:cs="Times New Roman"/>
      <w:sz w:val="24"/>
      <w:szCs w:val="24"/>
      <w:lang w:eastAsia="ru-RU"/>
    </w:rPr>
  </w:style>
  <w:style w:type="paragraph" w:customStyle="1" w:styleId="f-thin">
    <w:name w:val="f-thin"/>
    <w:basedOn w:val="a"/>
    <w:rsid w:val="0054667C"/>
    <w:pPr>
      <w:spacing w:before="100" w:beforeAutospacing="1" w:after="100" w:afterAutospacing="1" w:line="240" w:lineRule="auto"/>
    </w:pPr>
    <w:rPr>
      <w:rFonts w:ascii="Open Sans" w:eastAsia="Times New Roman" w:hAnsi="Open Sans" w:cs="Times New Roman"/>
      <w:sz w:val="24"/>
      <w:szCs w:val="24"/>
      <w:lang w:eastAsia="ru-RU"/>
    </w:rPr>
  </w:style>
  <w:style w:type="paragraph" w:customStyle="1" w:styleId="f-normal">
    <w:name w:val="f-normal"/>
    <w:basedOn w:val="a"/>
    <w:rsid w:val="0054667C"/>
    <w:pPr>
      <w:spacing w:before="100" w:beforeAutospacing="1" w:after="100" w:afterAutospacing="1" w:line="240" w:lineRule="auto"/>
    </w:pPr>
    <w:rPr>
      <w:rFonts w:ascii="Open Sans" w:eastAsia="Times New Roman" w:hAnsi="Open Sans" w:cs="Times New Roman"/>
      <w:sz w:val="24"/>
      <w:szCs w:val="24"/>
      <w:lang w:eastAsia="ru-RU"/>
    </w:rPr>
  </w:style>
  <w:style w:type="paragraph" w:customStyle="1" w:styleId="f-bold">
    <w:name w:val="f-bold"/>
    <w:basedOn w:val="a"/>
    <w:rsid w:val="0054667C"/>
    <w:pPr>
      <w:spacing w:before="100" w:beforeAutospacing="1" w:after="100" w:afterAutospacing="1" w:line="240" w:lineRule="auto"/>
    </w:pPr>
    <w:rPr>
      <w:rFonts w:ascii="Open Sans" w:eastAsia="Times New Roman" w:hAnsi="Open Sans" w:cs="Times New Roman"/>
      <w:b/>
      <w:bCs/>
      <w:sz w:val="24"/>
      <w:szCs w:val="24"/>
      <w:lang w:eastAsia="ru-RU"/>
    </w:rPr>
  </w:style>
  <w:style w:type="paragraph" w:customStyle="1" w:styleId="list-justify">
    <w:name w:val="_list-justify"/>
    <w:basedOn w:val="a"/>
    <w:rsid w:val="0054667C"/>
    <w:pPr>
      <w:spacing w:before="100" w:beforeAutospacing="1" w:after="100" w:afterAutospacing="1" w:line="0" w:lineRule="auto"/>
      <w:jc w:val="both"/>
    </w:pPr>
    <w:rPr>
      <w:rFonts w:ascii="Arial" w:eastAsia="Times New Roman" w:hAnsi="Arial" w:cs="Arial"/>
      <w:sz w:val="2"/>
      <w:szCs w:val="2"/>
      <w:lang w:eastAsia="ru-RU"/>
    </w:rPr>
  </w:style>
  <w:style w:type="paragraph" w:customStyle="1" w:styleId="i-cont">
    <w:name w:val="i-cont"/>
    <w:basedOn w:val="a"/>
    <w:rsid w:val="0054667C"/>
    <w:pPr>
      <w:spacing w:before="100" w:beforeAutospacing="1" w:after="225" w:line="480" w:lineRule="atLeast"/>
    </w:pPr>
    <w:rPr>
      <w:rFonts w:ascii="Times New Roman" w:eastAsia="Times New Roman" w:hAnsi="Times New Roman" w:cs="Times New Roman"/>
      <w:sz w:val="24"/>
      <w:szCs w:val="24"/>
      <w:lang w:eastAsia="ru-RU"/>
    </w:rPr>
  </w:style>
  <w:style w:type="paragraph" w:customStyle="1" w:styleId="button">
    <w:name w:val="button"/>
    <w:basedOn w:val="a"/>
    <w:rsid w:val="0054667C"/>
    <w:pPr>
      <w:pBdr>
        <w:top w:val="single" w:sz="6" w:space="0" w:color="005EA5"/>
        <w:left w:val="single" w:sz="6" w:space="0" w:color="005EA5"/>
        <w:bottom w:val="single" w:sz="6" w:space="0" w:color="005EA5"/>
        <w:right w:val="single" w:sz="6" w:space="0" w:color="005EA5"/>
      </w:pBdr>
      <w:shd w:val="clear" w:color="auto" w:fill="FFFFFF"/>
      <w:spacing w:before="100" w:beforeAutospacing="1" w:after="225" w:line="390" w:lineRule="atLeast"/>
    </w:pPr>
    <w:rPr>
      <w:rFonts w:ascii="Open Sans" w:eastAsia="Times New Roman" w:hAnsi="Open Sans" w:cs="Times New Roman"/>
      <w:b/>
      <w:bCs/>
      <w:color w:val="005EA5"/>
      <w:sz w:val="27"/>
      <w:szCs w:val="27"/>
      <w:lang w:eastAsia="ru-RU"/>
    </w:rPr>
  </w:style>
  <w:style w:type="paragraph" w:customStyle="1" w:styleId="ikselect">
    <w:name w:val="ik_select"/>
    <w:basedOn w:val="a"/>
    <w:rsid w:val="0054667C"/>
    <w:pPr>
      <w:pBdr>
        <w:top w:val="single" w:sz="6" w:space="0" w:color="CBCBCB"/>
        <w:left w:val="single" w:sz="6" w:space="8" w:color="CBCBCB"/>
        <w:bottom w:val="single" w:sz="6" w:space="0" w:color="CBCBCB"/>
        <w:right w:val="single" w:sz="6" w:space="0" w:color="CBCBCB"/>
      </w:pBdr>
      <w:shd w:val="clear" w:color="auto" w:fill="FFFFFF"/>
      <w:spacing w:before="100" w:beforeAutospacing="1" w:after="225" w:line="450" w:lineRule="atLeast"/>
    </w:pPr>
    <w:rPr>
      <w:rFonts w:ascii="Times New Roman" w:eastAsia="Times New Roman" w:hAnsi="Times New Roman" w:cs="Times New Roman"/>
      <w:sz w:val="24"/>
      <w:szCs w:val="24"/>
      <w:lang w:eastAsia="ru-RU"/>
    </w:rPr>
  </w:style>
  <w:style w:type="paragraph" w:customStyle="1" w:styleId="ikselectlinktext">
    <w:name w:val="ik_select_link_text"/>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kselectdropdown">
    <w:name w:val="ik_select_dropdown"/>
    <w:basedOn w:val="a"/>
    <w:rsid w:val="0054667C"/>
    <w:pPr>
      <w:pBdr>
        <w:top w:val="single" w:sz="6" w:space="0" w:color="CBDBDB"/>
        <w:left w:val="single" w:sz="6" w:space="0" w:color="CBDBDB"/>
        <w:bottom w:val="single" w:sz="6" w:space="0" w:color="CBDBDB"/>
        <w:right w:val="single" w:sz="6" w:space="0" w:color="CBDBDB"/>
      </w:pBdr>
      <w:shd w:val="clear" w:color="auto" w:fill="FFFFFF"/>
      <w:spacing w:before="30" w:after="100" w:afterAutospacing="1" w:line="240" w:lineRule="auto"/>
      <w:ind w:left="-90"/>
    </w:pPr>
    <w:rPr>
      <w:rFonts w:ascii="Open Sans" w:eastAsia="Times New Roman" w:hAnsi="Open Sans" w:cs="Times New Roman"/>
      <w:sz w:val="24"/>
      <w:szCs w:val="24"/>
      <w:lang w:eastAsia="ru-RU"/>
    </w:rPr>
  </w:style>
  <w:style w:type="paragraph" w:customStyle="1" w:styleId="marged">
    <w:name w:val="_marged"/>
    <w:basedOn w:val="a"/>
    <w:rsid w:val="0054667C"/>
    <w:pPr>
      <w:spacing w:before="100" w:beforeAutospacing="1" w:after="100" w:afterAutospacing="1" w:line="240" w:lineRule="auto"/>
      <w:ind w:left="3600"/>
    </w:pPr>
    <w:rPr>
      <w:rFonts w:ascii="Times New Roman" w:eastAsia="Times New Roman" w:hAnsi="Times New Roman" w:cs="Times New Roman"/>
      <w:sz w:val="24"/>
      <w:szCs w:val="24"/>
      <w:lang w:eastAsia="ru-RU"/>
    </w:rPr>
  </w:style>
  <w:style w:type="paragraph" w:customStyle="1" w:styleId="w">
    <w:name w:val="w"/>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top">
    <w:name w:val="menu-top"/>
    <w:basedOn w:val="a"/>
    <w:rsid w:val="0054667C"/>
    <w:pPr>
      <w:spacing w:before="100" w:beforeAutospacing="1" w:after="100" w:afterAutospacing="1" w:line="525" w:lineRule="atLeast"/>
    </w:pPr>
    <w:rPr>
      <w:rFonts w:ascii="Open Sans" w:eastAsia="Times New Roman" w:hAnsi="Open Sans" w:cs="Times New Roman"/>
      <w:sz w:val="24"/>
      <w:szCs w:val="24"/>
      <w:lang w:eastAsia="ru-RU"/>
    </w:rPr>
  </w:style>
  <w:style w:type="paragraph" w:customStyle="1" w:styleId="hr">
    <w:name w:val="hr"/>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s">
    <w:name w:val="cols"/>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ont">
    <w:name w:val="b-cont"/>
    <w:basedOn w:val="a"/>
    <w:rsid w:val="0054667C"/>
    <w:pPr>
      <w:spacing w:before="100" w:beforeAutospacing="1" w:after="100" w:afterAutospacing="1" w:line="240" w:lineRule="auto"/>
    </w:pPr>
    <w:rPr>
      <w:rFonts w:ascii="Open Sans" w:eastAsia="Times New Roman" w:hAnsi="Open Sans" w:cs="Times New Roman"/>
      <w:sz w:val="24"/>
      <w:szCs w:val="24"/>
      <w:lang w:eastAsia="ru-RU"/>
    </w:rPr>
  </w:style>
  <w:style w:type="paragraph" w:customStyle="1" w:styleId="article">
    <w:name w:val="article"/>
    <w:basedOn w:val="a"/>
    <w:rsid w:val="0054667C"/>
    <w:pPr>
      <w:spacing w:before="100" w:beforeAutospacing="1" w:after="450" w:line="330" w:lineRule="atLeast"/>
    </w:pPr>
    <w:rPr>
      <w:rFonts w:ascii="Open Sans" w:eastAsia="Times New Roman" w:hAnsi="Open Sans" w:cs="Times New Roman"/>
      <w:sz w:val="23"/>
      <w:szCs w:val="23"/>
      <w:lang w:eastAsia="ru-RU"/>
    </w:rPr>
  </w:style>
  <w:style w:type="paragraph" w:customStyle="1" w:styleId="b-block">
    <w:name w:val="b-block"/>
    <w:basedOn w:val="a"/>
    <w:rsid w:val="0054667C"/>
    <w:pPr>
      <w:pBdr>
        <w:top w:val="single" w:sz="6" w:space="8" w:color="E5E5E5"/>
        <w:left w:val="single" w:sz="6" w:space="11" w:color="E5E5E5"/>
        <w:bottom w:val="single" w:sz="6" w:space="0" w:color="E5E5E5"/>
        <w:right w:val="single" w:sz="6" w:space="11" w:color="E5E5E5"/>
      </w:pBdr>
      <w:shd w:val="clear" w:color="auto" w:fill="F7F7F7"/>
      <w:spacing w:before="100" w:beforeAutospacing="1" w:after="525" w:line="240" w:lineRule="auto"/>
    </w:pPr>
    <w:rPr>
      <w:rFonts w:ascii="Open Sans" w:eastAsia="Times New Roman" w:hAnsi="Open Sans" w:cs="Times New Roman"/>
      <w:sz w:val="24"/>
      <w:szCs w:val="24"/>
      <w:lang w:eastAsia="ru-RU"/>
    </w:rPr>
  </w:style>
  <w:style w:type="paragraph" w:customStyle="1" w:styleId="b-blocktitle">
    <w:name w:val="b-block__title"/>
    <w:basedOn w:val="a"/>
    <w:rsid w:val="0054667C"/>
    <w:pPr>
      <w:spacing w:before="100" w:beforeAutospacing="1" w:after="225" w:line="330" w:lineRule="atLeast"/>
    </w:pPr>
    <w:rPr>
      <w:rFonts w:ascii="Open Sans" w:eastAsia="Times New Roman" w:hAnsi="Open Sans" w:cs="Times New Roman"/>
      <w:sz w:val="30"/>
      <w:szCs w:val="30"/>
      <w:lang w:eastAsia="ru-RU"/>
    </w:rPr>
  </w:style>
  <w:style w:type="paragraph" w:customStyle="1" w:styleId="menu-main">
    <w:name w:val="menu-main"/>
    <w:basedOn w:val="a"/>
    <w:rsid w:val="0054667C"/>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menu-maintitle">
    <w:name w:val="menu-main__title"/>
    <w:basedOn w:val="a"/>
    <w:rsid w:val="0054667C"/>
    <w:pPr>
      <w:spacing w:before="100" w:beforeAutospacing="1" w:after="225" w:line="240" w:lineRule="auto"/>
    </w:pPr>
    <w:rPr>
      <w:rFonts w:ascii="Open Sans" w:eastAsia="Times New Roman" w:hAnsi="Open Sans" w:cs="Times New Roman"/>
      <w:b/>
      <w:bCs/>
      <w:caps/>
      <w:sz w:val="21"/>
      <w:szCs w:val="21"/>
      <w:lang w:eastAsia="ru-RU"/>
    </w:rPr>
  </w:style>
  <w:style w:type="paragraph" w:customStyle="1" w:styleId="menu-mainsubmenu">
    <w:name w:val="menu-main__submenu"/>
    <w:basedOn w:val="a"/>
    <w:rsid w:val="0054667C"/>
    <w:pPr>
      <w:spacing w:before="300" w:after="300" w:line="240" w:lineRule="auto"/>
    </w:pPr>
    <w:rPr>
      <w:rFonts w:ascii="Times New Roman" w:eastAsia="Times New Roman" w:hAnsi="Times New Roman" w:cs="Times New Roman"/>
      <w:sz w:val="24"/>
      <w:szCs w:val="24"/>
      <w:lang w:eastAsia="ru-RU"/>
    </w:rPr>
  </w:style>
  <w:style w:type="paragraph" w:customStyle="1" w:styleId="menu-mainsubmenutitle">
    <w:name w:val="menu-main__submenu__title"/>
    <w:basedOn w:val="a"/>
    <w:rsid w:val="0054667C"/>
    <w:pPr>
      <w:spacing w:before="100" w:beforeAutospacing="1" w:after="225" w:line="300" w:lineRule="atLeast"/>
    </w:pPr>
    <w:rPr>
      <w:rFonts w:ascii="Times New Roman" w:eastAsia="Times New Roman" w:hAnsi="Times New Roman" w:cs="Times New Roman"/>
      <w:sz w:val="27"/>
      <w:szCs w:val="27"/>
      <w:lang w:eastAsia="ru-RU"/>
    </w:rPr>
  </w:style>
  <w:style w:type="paragraph" w:customStyle="1" w:styleId="b-foot">
    <w:name w:val="b-foot"/>
    <w:basedOn w:val="a"/>
    <w:rsid w:val="0054667C"/>
    <w:pPr>
      <w:spacing w:before="100" w:beforeAutospacing="1" w:after="100" w:afterAutospacing="1" w:line="240" w:lineRule="auto"/>
    </w:pPr>
    <w:rPr>
      <w:rFonts w:ascii="Open Sans" w:eastAsia="Times New Roman" w:hAnsi="Open Sans" w:cs="Times New Roman"/>
      <w:sz w:val="24"/>
      <w:szCs w:val="24"/>
      <w:lang w:eastAsia="ru-RU"/>
    </w:rPr>
  </w:style>
  <w:style w:type="paragraph" w:customStyle="1" w:styleId="foottitle">
    <w:name w:val="foot__title"/>
    <w:basedOn w:val="a"/>
    <w:rsid w:val="0054667C"/>
    <w:pPr>
      <w:pBdr>
        <w:bottom w:val="single" w:sz="6" w:space="4" w:color="B9B9B9"/>
      </w:pBdr>
      <w:spacing w:before="100" w:beforeAutospacing="1" w:after="100" w:afterAutospacing="1" w:line="240" w:lineRule="auto"/>
      <w:ind w:right="600"/>
    </w:pPr>
    <w:rPr>
      <w:rFonts w:ascii="Times New Roman" w:eastAsia="Times New Roman" w:hAnsi="Times New Roman" w:cs="Times New Roman"/>
      <w:sz w:val="38"/>
      <w:szCs w:val="38"/>
      <w:lang w:eastAsia="ru-RU"/>
    </w:rPr>
  </w:style>
  <w:style w:type="paragraph" w:customStyle="1" w:styleId="foot-bottom">
    <w:name w:val="foot-bottom"/>
    <w:basedOn w:val="a"/>
    <w:rsid w:val="0054667C"/>
    <w:pPr>
      <w:spacing w:before="100" w:beforeAutospacing="1" w:after="100" w:afterAutospacing="1" w:line="1200" w:lineRule="atLeast"/>
    </w:pPr>
    <w:rPr>
      <w:rFonts w:ascii="Times New Roman" w:eastAsia="Times New Roman" w:hAnsi="Times New Roman" w:cs="Times New Roman"/>
      <w:sz w:val="24"/>
      <w:szCs w:val="24"/>
      <w:lang w:eastAsia="ru-RU"/>
    </w:rPr>
  </w:style>
  <w:style w:type="paragraph" w:customStyle="1" w:styleId="searchlegend">
    <w:name w:val="search_legend"/>
    <w:basedOn w:val="a"/>
    <w:rsid w:val="0054667C"/>
    <w:pPr>
      <w:spacing w:before="450" w:after="450" w:line="240" w:lineRule="auto"/>
      <w:ind w:left="450" w:right="450"/>
    </w:pPr>
    <w:rPr>
      <w:rFonts w:ascii="Times New Roman" w:eastAsia="Times New Roman" w:hAnsi="Times New Roman" w:cs="Times New Roman"/>
      <w:sz w:val="24"/>
      <w:szCs w:val="24"/>
      <w:lang w:eastAsia="ru-RU"/>
    </w:rPr>
  </w:style>
  <w:style w:type="paragraph" w:customStyle="1" w:styleId="searchresult">
    <w:name w:val="search_result"/>
    <w:basedOn w:val="a"/>
    <w:rsid w:val="0054667C"/>
    <w:pPr>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pagination">
    <w:name w:val="pagination"/>
    <w:basedOn w:val="a"/>
    <w:rsid w:val="0054667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hortdescription">
    <w:name w:val="short_description"/>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logotitle">
    <w:name w:val="logo_title"/>
    <w:basedOn w:val="a"/>
    <w:rsid w:val="0054667C"/>
    <w:pPr>
      <w:spacing w:before="375" w:after="100" w:afterAutospacing="1" w:line="540" w:lineRule="atLeast"/>
    </w:pPr>
    <w:rPr>
      <w:rFonts w:ascii="Open Sans" w:eastAsia="Times New Roman" w:hAnsi="Open Sans" w:cs="Times New Roman"/>
      <w:caps/>
      <w:sz w:val="45"/>
      <w:szCs w:val="45"/>
      <w:lang w:eastAsia="ru-RU"/>
    </w:rPr>
  </w:style>
  <w:style w:type="paragraph" w:customStyle="1" w:styleId="oldversion">
    <w:name w:val="old_version"/>
    <w:basedOn w:val="a"/>
    <w:rsid w:val="0054667C"/>
    <w:pPr>
      <w:spacing w:before="100" w:beforeAutospacing="1" w:after="100" w:afterAutospacing="1" w:line="240" w:lineRule="auto"/>
    </w:pPr>
    <w:rPr>
      <w:rFonts w:ascii="Times New Roman" w:eastAsia="Times New Roman" w:hAnsi="Times New Roman" w:cs="Times New Roman"/>
      <w:color w:val="CC0000"/>
      <w:sz w:val="24"/>
      <w:szCs w:val="24"/>
      <w:lang w:eastAsia="ru-RU"/>
    </w:rPr>
  </w:style>
  <w:style w:type="paragraph" w:customStyle="1" w:styleId="b-share-popup-wrap">
    <w:name w:val="b-share-popup-wrap"/>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
    <w:name w:val="b-share-popup"/>
    <w:basedOn w:val="a"/>
    <w:rsid w:val="0054667C"/>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share-popupi">
    <w:name w:val="b-share-popup__i"/>
    <w:basedOn w:val="a"/>
    <w:rsid w:val="0054667C"/>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item">
    <w:name w:val="b-share-popup__item"/>
    <w:basedOn w:val="a"/>
    <w:rsid w:val="0054667C"/>
    <w:pPr>
      <w:shd w:val="clear" w:color="auto" w:fill="FFFFFF"/>
      <w:spacing w:before="100" w:beforeAutospacing="1" w:after="100" w:afterAutospacing="1" w:line="300" w:lineRule="atLeast"/>
    </w:pPr>
    <w:rPr>
      <w:rFonts w:ascii="Arial" w:eastAsia="Times New Roman" w:hAnsi="Arial" w:cs="Arial"/>
      <w:sz w:val="24"/>
      <w:szCs w:val="24"/>
      <w:lang w:eastAsia="ru-RU"/>
    </w:rPr>
  </w:style>
  <w:style w:type="paragraph" w:customStyle="1" w:styleId="b-share-popupicon">
    <w:name w:val="b-share-popup__icon"/>
    <w:basedOn w:val="a"/>
    <w:rsid w:val="0054667C"/>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coninput">
    <w:name w:val="b-share-popup__icon_input"/>
    <w:basedOn w:val="a"/>
    <w:rsid w:val="0054667C"/>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iconinput0">
    <w:name w:val="b-share-popup__icon__input"/>
    <w:basedOn w:val="a"/>
    <w:rsid w:val="0054667C"/>
    <w:pPr>
      <w:spacing w:before="100" w:beforeAutospacing="1" w:after="100" w:afterAutospacing="1" w:line="240" w:lineRule="auto"/>
      <w:ind w:left="30"/>
      <w:textAlignment w:val="top"/>
    </w:pPr>
    <w:rPr>
      <w:rFonts w:ascii="Times New Roman" w:eastAsia="Times New Roman" w:hAnsi="Times New Roman" w:cs="Times New Roman"/>
      <w:sz w:val="24"/>
      <w:szCs w:val="24"/>
      <w:lang w:eastAsia="ru-RU"/>
    </w:rPr>
  </w:style>
  <w:style w:type="paragraph" w:customStyle="1" w:styleId="b-share-popupspacer">
    <w:name w:val="b-share-popup__spacer"/>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header">
    <w:name w:val="b-share-popup__header"/>
    <w:basedOn w:val="a"/>
    <w:rsid w:val="0054667C"/>
    <w:pPr>
      <w:spacing w:before="100" w:beforeAutospacing="1" w:after="100" w:afterAutospacing="1" w:line="240" w:lineRule="atLeast"/>
    </w:pPr>
    <w:rPr>
      <w:rFonts w:ascii="Verdana" w:eastAsia="Times New Roman" w:hAnsi="Verdana" w:cs="Times New Roman"/>
      <w:color w:val="999999"/>
      <w:sz w:val="21"/>
      <w:szCs w:val="21"/>
      <w:lang w:eastAsia="ru-RU"/>
    </w:rPr>
  </w:style>
  <w:style w:type="paragraph" w:customStyle="1" w:styleId="b-share-popupinput">
    <w:name w:val="b-share-popup__input"/>
    <w:basedOn w:val="a"/>
    <w:rsid w:val="0054667C"/>
    <w:pPr>
      <w:spacing w:before="100" w:beforeAutospacing="1" w:after="100" w:afterAutospacing="1" w:line="240" w:lineRule="atLeast"/>
    </w:pPr>
    <w:rPr>
      <w:rFonts w:ascii="Verdana" w:eastAsia="Times New Roman" w:hAnsi="Verdana" w:cs="Times New Roman"/>
      <w:color w:val="999999"/>
      <w:sz w:val="21"/>
      <w:szCs w:val="21"/>
      <w:lang w:eastAsia="ru-RU"/>
    </w:rPr>
  </w:style>
  <w:style w:type="paragraph" w:customStyle="1" w:styleId="b-share-popupinputinput">
    <w:name w:val="b-share-popup__input__input"/>
    <w:basedOn w:val="a"/>
    <w:rsid w:val="0054667C"/>
    <w:pPr>
      <w:spacing w:before="75" w:after="0" w:line="240" w:lineRule="atLeast"/>
    </w:pPr>
    <w:rPr>
      <w:rFonts w:ascii="Verdana" w:eastAsia="Times New Roman" w:hAnsi="Verdana" w:cs="Times New Roman"/>
      <w:sz w:val="24"/>
      <w:szCs w:val="24"/>
      <w:lang w:eastAsia="ru-RU"/>
    </w:rPr>
  </w:style>
  <w:style w:type="paragraph" w:customStyle="1" w:styleId="b-share-popupyandex">
    <w:name w:val="b-share-popup__yandex"/>
    <w:basedOn w:val="a"/>
    <w:rsid w:val="0054667C"/>
    <w:pPr>
      <w:spacing w:before="100" w:beforeAutospacing="1" w:after="100" w:afterAutospacing="1" w:line="240" w:lineRule="atLeast"/>
    </w:pPr>
    <w:rPr>
      <w:rFonts w:ascii="Verdana" w:eastAsia="Times New Roman" w:hAnsi="Verdana" w:cs="Times New Roman"/>
      <w:sz w:val="19"/>
      <w:szCs w:val="19"/>
      <w:lang w:eastAsia="ru-RU"/>
    </w:rPr>
  </w:style>
  <w:style w:type="paragraph" w:customStyle="1" w:styleId="b-share-popupto-right">
    <w:name w:val="b-share-popup_to-right"/>
    <w:basedOn w:val="a"/>
    <w:rsid w:val="0054667C"/>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
    <w:name w:val="b-ico_action_rarr"/>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
    <w:name w:val="b-ico_action_larr"/>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
    <w:name w:val="b-share-popup__main"/>
    <w:basedOn w:val="a"/>
    <w:rsid w:val="0054667C"/>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
    <w:name w:val="b-share-popup__extra"/>
    <w:basedOn w:val="a"/>
    <w:rsid w:val="0054667C"/>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tail">
    <w:name w:val="b-share-popup__tail"/>
    <w:basedOn w:val="a"/>
    <w:rsid w:val="0054667C"/>
    <w:pPr>
      <w:spacing w:after="0" w:line="240" w:lineRule="auto"/>
      <w:ind w:left="-165"/>
    </w:pPr>
    <w:rPr>
      <w:rFonts w:ascii="Times New Roman" w:eastAsia="Times New Roman" w:hAnsi="Times New Roman" w:cs="Times New Roman"/>
      <w:sz w:val="24"/>
      <w:szCs w:val="24"/>
      <w:lang w:eastAsia="ru-RU"/>
    </w:rPr>
  </w:style>
  <w:style w:type="paragraph" w:customStyle="1" w:styleId="b-share-popupform">
    <w:name w:val="b-share-popup__form"/>
    <w:basedOn w:val="a"/>
    <w:rsid w:val="0054667C"/>
    <w:pPr>
      <w:spacing w:after="0" w:line="240" w:lineRule="auto"/>
    </w:pPr>
    <w:rPr>
      <w:rFonts w:ascii="Times New Roman" w:eastAsia="Times New Roman" w:hAnsi="Times New Roman" w:cs="Times New Roman"/>
      <w:vanish/>
      <w:sz w:val="24"/>
      <w:szCs w:val="24"/>
      <w:lang w:eastAsia="ru-RU"/>
    </w:rPr>
  </w:style>
  <w:style w:type="paragraph" w:customStyle="1" w:styleId="b-share-popupformlink">
    <w:name w:val="b-share-popup__form__link"/>
    <w:basedOn w:val="a"/>
    <w:rsid w:val="0054667C"/>
    <w:pPr>
      <w:spacing w:after="75" w:line="349" w:lineRule="atLeast"/>
      <w:ind w:left="150"/>
    </w:pPr>
    <w:rPr>
      <w:rFonts w:ascii="Verdana" w:eastAsia="Times New Roman" w:hAnsi="Verdana" w:cs="Times New Roman"/>
      <w:color w:val="1A3DC1"/>
      <w:sz w:val="21"/>
      <w:szCs w:val="21"/>
      <w:u w:val="single"/>
      <w:lang w:eastAsia="ru-RU"/>
    </w:rPr>
  </w:style>
  <w:style w:type="paragraph" w:customStyle="1" w:styleId="b-share-popupformbutton">
    <w:name w:val="b-share-popup__form__button"/>
    <w:basedOn w:val="a"/>
    <w:rsid w:val="0054667C"/>
    <w:pPr>
      <w:spacing w:before="75" w:after="0" w:line="349" w:lineRule="atLeast"/>
      <w:ind w:left="225"/>
    </w:pPr>
    <w:rPr>
      <w:rFonts w:ascii="Verdana" w:eastAsia="Times New Roman" w:hAnsi="Verdana" w:cs="Times New Roman"/>
      <w:sz w:val="21"/>
      <w:szCs w:val="21"/>
      <w:lang w:eastAsia="ru-RU"/>
    </w:rPr>
  </w:style>
  <w:style w:type="paragraph" w:customStyle="1" w:styleId="b-share-popupformclose">
    <w:name w:val="b-share-popup__form__close"/>
    <w:basedOn w:val="a"/>
    <w:rsid w:val="0054667C"/>
    <w:pPr>
      <w:spacing w:after="75" w:line="349" w:lineRule="atLeast"/>
      <w:ind w:right="150"/>
    </w:pPr>
    <w:rPr>
      <w:rFonts w:ascii="Verdana" w:eastAsia="Times New Roman" w:hAnsi="Verdana" w:cs="Times New Roman"/>
      <w:color w:val="999999"/>
      <w:sz w:val="21"/>
      <w:szCs w:val="21"/>
      <w:lang w:eastAsia="ru-RU"/>
    </w:rPr>
  </w:style>
  <w:style w:type="paragraph" w:customStyle="1" w:styleId="b-share-form-button">
    <w:name w:val="b-share-form-button"/>
    <w:basedOn w:val="a"/>
    <w:rsid w:val="0054667C"/>
    <w:pPr>
      <w:spacing w:after="0" w:line="255" w:lineRule="atLeast"/>
      <w:ind w:left="45" w:right="45"/>
    </w:pPr>
    <w:rPr>
      <w:rFonts w:ascii="Verdana" w:eastAsia="Times New Roman" w:hAnsi="Verdana" w:cs="Times New Roman"/>
      <w:sz w:val="21"/>
      <w:szCs w:val="21"/>
      <w:lang w:eastAsia="ru-RU"/>
    </w:rPr>
  </w:style>
  <w:style w:type="paragraph" w:customStyle="1" w:styleId="b-share-form-buttonbefore">
    <w:name w:val="b-share-form-button__before"/>
    <w:basedOn w:val="a"/>
    <w:rsid w:val="0054667C"/>
    <w:pPr>
      <w:spacing w:before="100" w:beforeAutospacing="1" w:after="100" w:afterAutospacing="1" w:line="240" w:lineRule="auto"/>
      <w:ind w:left="-105"/>
    </w:pPr>
    <w:rPr>
      <w:rFonts w:ascii="Times New Roman" w:eastAsia="Times New Roman" w:hAnsi="Times New Roman" w:cs="Times New Roman"/>
      <w:sz w:val="24"/>
      <w:szCs w:val="24"/>
      <w:lang w:eastAsia="ru-RU"/>
    </w:rPr>
  </w:style>
  <w:style w:type="paragraph" w:customStyle="1" w:styleId="b-share-form-buttonafter">
    <w:name w:val="b-share-form-button__after"/>
    <w:basedOn w:val="a"/>
    <w:rsid w:val="0054667C"/>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b-share-form-buttonicons">
    <w:name w:val="b-share-form-button_icons"/>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
    <w:name w:val="b-share"/>
    <w:basedOn w:val="a"/>
    <w:rsid w:val="0054667C"/>
    <w:pPr>
      <w:spacing w:before="100" w:beforeAutospacing="1" w:after="100" w:afterAutospacing="1" w:line="349" w:lineRule="atLeast"/>
      <w:textAlignment w:val="center"/>
    </w:pPr>
    <w:rPr>
      <w:rFonts w:ascii="Arial" w:eastAsia="Times New Roman" w:hAnsi="Arial" w:cs="Arial"/>
      <w:sz w:val="21"/>
      <w:szCs w:val="21"/>
      <w:lang w:eastAsia="ru-RU"/>
    </w:rPr>
  </w:style>
  <w:style w:type="paragraph" w:customStyle="1" w:styleId="b-sharetext">
    <w:name w:val="b-share__text"/>
    <w:basedOn w:val="a"/>
    <w:rsid w:val="0054667C"/>
    <w:pPr>
      <w:spacing w:before="100" w:beforeAutospacing="1" w:after="100" w:afterAutospacing="1" w:line="240" w:lineRule="auto"/>
      <w:ind w:right="75"/>
    </w:pPr>
    <w:rPr>
      <w:rFonts w:ascii="Times New Roman" w:eastAsia="Times New Roman" w:hAnsi="Times New Roman" w:cs="Times New Roman"/>
      <w:sz w:val="24"/>
      <w:szCs w:val="24"/>
      <w:lang w:eastAsia="ru-RU"/>
    </w:rPr>
  </w:style>
  <w:style w:type="paragraph" w:customStyle="1" w:styleId="b-sharehandle">
    <w:name w:val="b-share__handle"/>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r">
    <w:name w:val="b-share__hr"/>
    <w:basedOn w:val="a"/>
    <w:rsid w:val="0054667C"/>
    <w:pPr>
      <w:spacing w:after="0" w:line="240" w:lineRule="auto"/>
      <w:ind w:left="30" w:right="45"/>
    </w:pPr>
    <w:rPr>
      <w:rFonts w:ascii="Times New Roman" w:eastAsia="Times New Roman" w:hAnsi="Times New Roman" w:cs="Times New Roman"/>
      <w:vanish/>
      <w:sz w:val="24"/>
      <w:szCs w:val="24"/>
      <w:lang w:eastAsia="ru-RU"/>
    </w:rPr>
  </w:style>
  <w:style w:type="paragraph" w:customStyle="1" w:styleId="b-sharebordered">
    <w:name w:val="b-share_bordered"/>
    <w:basedOn w:val="a"/>
    <w:rsid w:val="0054667C"/>
    <w:pPr>
      <w:pBdr>
        <w:top w:val="single" w:sz="6" w:space="0" w:color="E4E4E4"/>
        <w:left w:val="single" w:sz="6" w:space="0" w:color="E4E4E4"/>
        <w:bottom w:val="single" w:sz="6" w:space="0" w:color="E4E4E4"/>
        <w:right w:val="single" w:sz="6" w:space="0" w:color="E4E4E4"/>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link">
    <w:name w:val="b-share_link"/>
    <w:basedOn w:val="a"/>
    <w:rsid w:val="0054667C"/>
    <w:pPr>
      <w:spacing w:after="0" w:line="240" w:lineRule="auto"/>
    </w:pPr>
    <w:rPr>
      <w:rFonts w:ascii="Times New Roman" w:eastAsia="Times New Roman" w:hAnsi="Times New Roman" w:cs="Times New Roman"/>
      <w:sz w:val="24"/>
      <w:szCs w:val="24"/>
      <w:lang w:eastAsia="ru-RU"/>
    </w:rPr>
  </w:style>
  <w:style w:type="paragraph" w:customStyle="1" w:styleId="b-share-form-buttonshare">
    <w:name w:val="b-share-form-button_share"/>
    <w:basedOn w:val="a"/>
    <w:rsid w:val="0054667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seudo-link">
    <w:name w:val="b-share-pseudo-link"/>
    <w:basedOn w:val="a"/>
    <w:rsid w:val="0054667C"/>
    <w:pPr>
      <w:pBdr>
        <w:bottom w:val="dotted"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fontfixed">
    <w:name w:val="b-share_font_fixed"/>
    <w:basedOn w:val="a"/>
    <w:rsid w:val="0054667C"/>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b-sharehandlemore">
    <w:name w:val="b-share__handle_more"/>
    <w:basedOn w:val="a"/>
    <w:rsid w:val="0054667C"/>
    <w:pPr>
      <w:spacing w:after="100" w:afterAutospacing="1" w:line="240" w:lineRule="auto"/>
    </w:pPr>
    <w:rPr>
      <w:rFonts w:ascii="Times New Roman" w:eastAsia="Times New Roman" w:hAnsi="Times New Roman" w:cs="Times New Roman"/>
      <w:color w:val="7B7B7B"/>
      <w:sz w:val="14"/>
      <w:szCs w:val="14"/>
      <w:lang w:eastAsia="ru-RU"/>
    </w:rPr>
  </w:style>
  <w:style w:type="paragraph" w:customStyle="1" w:styleId="b-share-icon">
    <w:name w:val="b-share-icon"/>
    <w:basedOn w:val="a"/>
    <w:rsid w:val="0054667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iconrenren">
    <w:name w:val="b-share-icon_renren"/>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iconsinaweibo">
    <w:name w:val="b-share-icon_sina_weibo"/>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iconqzone">
    <w:name w:val="b-share-icon_qzone"/>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icontencentweibo">
    <w:name w:val="b-share-icon_tencent_weibo"/>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counter">
    <w:name w:val="b-share-counter"/>
    <w:basedOn w:val="a"/>
    <w:rsid w:val="0054667C"/>
    <w:pPr>
      <w:spacing w:before="45" w:after="45" w:line="270" w:lineRule="atLeast"/>
      <w:ind w:left="45" w:right="90"/>
    </w:pPr>
    <w:rPr>
      <w:rFonts w:ascii="Arial" w:eastAsia="Times New Roman" w:hAnsi="Arial" w:cs="Arial"/>
      <w:vanish/>
      <w:color w:val="FFFFFF"/>
      <w:sz w:val="21"/>
      <w:szCs w:val="21"/>
      <w:lang w:eastAsia="ru-RU"/>
    </w:rPr>
  </w:style>
  <w:style w:type="paragraph" w:customStyle="1" w:styleId="b-share-btncounter">
    <w:name w:val="b-share-btn__counter"/>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lper">
    <w:name w:val="helper"/>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kselectlist">
    <w:name w:val="ik_select_list"/>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kselectoption">
    <w:name w:val="ik_select_option"/>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kselectoptiondisabled">
    <w:name w:val="ik_select_option_disabled"/>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small">
    <w:name w:val="w-small"/>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title">
    <w:name w:val="article__title"/>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1">
    <w:name w:val="h1"/>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title20">
    <w:name w:val="article__title_20"/>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breadcrumbs">
    <w:name w:val="article__breadcrumbs"/>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g">
    <w:name w:val="marg"/>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s">
    <w:name w:val="tags"/>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expander">
    <w:name w:val="b-share-popup__expander"/>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
    <w:name w:val="b-share-popup__item__text_collapse"/>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expand">
    <w:name w:val="b-share-popup__item__text_expand"/>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nputlink">
    <w:name w:val="b-share-popup__input_link"/>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mail">
    <w:name w:val="b-share-popup__form_mail"/>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
    <w:name w:val="b-share-popup__form_html"/>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form-buttonicon">
    <w:name w:val="b-share-form-button__icon"/>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wrap">
    <w:name w:val="b-share-btn__wrap"/>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facebook">
    <w:name w:val="b-share-btn__facebook"/>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
    <w:name w:val="b-share-btn__moimir"/>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
    <w:name w:val="b-share-btn__vkontakte"/>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
    <w:name w:val="b-share-btn__twitter"/>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
    <w:name w:val="b-share-btn__odnoklassniki"/>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
    <w:name w:val="b-share-btn__gplus"/>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
    <w:name w:val="b-share-btn__yaru"/>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
    <w:name w:val="b-share-btn__pinterest"/>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
    <w:name w:val="b-share-popup__item__text"/>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
    <w:name w:val="cont"/>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sh">
    <w:name w:val="dash"/>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wblock">
    <w:name w:val="_showblock"/>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eblock">
    <w:name w:val="_hideblock"/>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character" w:customStyle="1" w:styleId="searchnumb">
    <w:name w:val="search_numb"/>
    <w:basedOn w:val="a0"/>
    <w:rsid w:val="0054667C"/>
  </w:style>
  <w:style w:type="paragraph" w:customStyle="1" w:styleId="helper1">
    <w:name w:val="helper1"/>
    <w:basedOn w:val="a"/>
    <w:rsid w:val="0054667C"/>
    <w:pPr>
      <w:spacing w:before="100" w:beforeAutospacing="1" w:after="100" w:afterAutospacing="1" w:line="480" w:lineRule="atLeast"/>
    </w:pPr>
    <w:rPr>
      <w:rFonts w:ascii="Open Sans" w:eastAsia="Times New Roman" w:hAnsi="Open Sans" w:cs="Times New Roman"/>
      <w:color w:val="000000"/>
      <w:sz w:val="24"/>
      <w:szCs w:val="24"/>
      <w:lang w:eastAsia="ru-RU"/>
    </w:rPr>
  </w:style>
  <w:style w:type="paragraph" w:customStyle="1" w:styleId="ikselectlist1">
    <w:name w:val="ik_select_list1"/>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kselectoption1">
    <w:name w:val="ik_select_option1"/>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kselectoption2">
    <w:name w:val="ik_select_option2"/>
    <w:basedOn w:val="a"/>
    <w:rsid w:val="0054667C"/>
    <w:pPr>
      <w:shd w:val="clear" w:color="auto" w:fill="CBCBC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kselectoptiondisabled1">
    <w:name w:val="ik_select_option_disabled1"/>
    <w:basedOn w:val="a"/>
    <w:rsid w:val="0054667C"/>
    <w:pPr>
      <w:spacing w:before="100" w:beforeAutospacing="1" w:after="100" w:afterAutospacing="1" w:line="240" w:lineRule="auto"/>
    </w:pPr>
    <w:rPr>
      <w:rFonts w:ascii="Times New Roman" w:eastAsia="Times New Roman" w:hAnsi="Times New Roman" w:cs="Times New Roman"/>
      <w:color w:val="808080"/>
      <w:sz w:val="24"/>
      <w:szCs w:val="24"/>
      <w:lang w:eastAsia="ru-RU"/>
    </w:rPr>
  </w:style>
  <w:style w:type="paragraph" w:customStyle="1" w:styleId="w-small1">
    <w:name w:val="w-small1"/>
    <w:basedOn w:val="a"/>
    <w:rsid w:val="0054667C"/>
    <w:pPr>
      <w:spacing w:after="0" w:line="240" w:lineRule="auto"/>
    </w:pPr>
    <w:rPr>
      <w:rFonts w:ascii="Times New Roman" w:eastAsia="Times New Roman" w:hAnsi="Times New Roman" w:cs="Times New Roman"/>
      <w:sz w:val="24"/>
      <w:szCs w:val="24"/>
      <w:lang w:eastAsia="ru-RU"/>
    </w:rPr>
  </w:style>
  <w:style w:type="paragraph" w:customStyle="1" w:styleId="date1">
    <w:name w:val="date1"/>
    <w:basedOn w:val="a"/>
    <w:rsid w:val="0054667C"/>
    <w:pPr>
      <w:spacing w:before="225" w:after="60" w:line="240" w:lineRule="auto"/>
    </w:pPr>
    <w:rPr>
      <w:rFonts w:ascii="Open Sans" w:eastAsia="Times New Roman" w:hAnsi="Open Sans" w:cs="Times New Roman"/>
      <w:sz w:val="33"/>
      <w:szCs w:val="33"/>
      <w:lang w:eastAsia="ru-RU"/>
    </w:rPr>
  </w:style>
  <w:style w:type="paragraph" w:customStyle="1" w:styleId="articletitle1">
    <w:name w:val="article__title1"/>
    <w:basedOn w:val="a"/>
    <w:rsid w:val="0054667C"/>
    <w:pPr>
      <w:spacing w:before="100" w:beforeAutospacing="1" w:after="300" w:line="390" w:lineRule="atLeast"/>
    </w:pPr>
    <w:rPr>
      <w:rFonts w:ascii="Open Sans" w:eastAsia="Times New Roman" w:hAnsi="Open Sans" w:cs="Times New Roman"/>
      <w:b/>
      <w:bCs/>
      <w:color w:val="005EA5"/>
      <w:sz w:val="38"/>
      <w:szCs w:val="38"/>
      <w:lang w:eastAsia="ru-RU"/>
    </w:rPr>
  </w:style>
  <w:style w:type="paragraph" w:customStyle="1" w:styleId="h11">
    <w:name w:val="h11"/>
    <w:basedOn w:val="a"/>
    <w:rsid w:val="0054667C"/>
    <w:pPr>
      <w:spacing w:before="100" w:beforeAutospacing="1" w:after="300" w:line="390" w:lineRule="atLeast"/>
    </w:pPr>
    <w:rPr>
      <w:rFonts w:ascii="Open Sans" w:eastAsia="Times New Roman" w:hAnsi="Open Sans" w:cs="Times New Roman"/>
      <w:b/>
      <w:bCs/>
      <w:color w:val="005EA5"/>
      <w:sz w:val="38"/>
      <w:szCs w:val="38"/>
      <w:lang w:eastAsia="ru-RU"/>
    </w:rPr>
  </w:style>
  <w:style w:type="paragraph" w:customStyle="1" w:styleId="articletitle201">
    <w:name w:val="article__title_201"/>
    <w:basedOn w:val="a"/>
    <w:rsid w:val="0054667C"/>
    <w:pPr>
      <w:spacing w:before="450" w:after="150" w:line="390" w:lineRule="atLeast"/>
    </w:pPr>
    <w:rPr>
      <w:rFonts w:ascii="Open Sans" w:eastAsia="Times New Roman" w:hAnsi="Open Sans" w:cs="Times New Roman"/>
      <w:b/>
      <w:bCs/>
      <w:color w:val="005EA5"/>
      <w:sz w:val="30"/>
      <w:szCs w:val="30"/>
      <w:lang w:eastAsia="ru-RU"/>
    </w:rPr>
  </w:style>
  <w:style w:type="paragraph" w:customStyle="1" w:styleId="articlebreadcrumbs1">
    <w:name w:val="article__breadcrumbs1"/>
    <w:basedOn w:val="a"/>
    <w:rsid w:val="0054667C"/>
    <w:pPr>
      <w:spacing w:before="100" w:beforeAutospacing="1" w:after="225" w:line="360" w:lineRule="atLeast"/>
    </w:pPr>
    <w:rPr>
      <w:rFonts w:ascii="Times New Roman" w:eastAsia="Times New Roman" w:hAnsi="Times New Roman" w:cs="Times New Roman"/>
      <w:sz w:val="24"/>
      <w:szCs w:val="24"/>
      <w:lang w:eastAsia="ru-RU"/>
    </w:rPr>
  </w:style>
  <w:style w:type="paragraph" w:customStyle="1" w:styleId="cont1">
    <w:name w:val="cont1"/>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sh1">
    <w:name w:val="dash1"/>
    <w:basedOn w:val="a"/>
    <w:rsid w:val="0054667C"/>
    <w:pPr>
      <w:spacing w:before="100" w:beforeAutospacing="1" w:after="180" w:line="330" w:lineRule="atLeast"/>
    </w:pPr>
    <w:rPr>
      <w:rFonts w:ascii="Times New Roman" w:eastAsia="Times New Roman" w:hAnsi="Times New Roman" w:cs="Times New Roman"/>
      <w:sz w:val="24"/>
      <w:szCs w:val="24"/>
      <w:lang w:eastAsia="ru-RU"/>
    </w:rPr>
  </w:style>
  <w:style w:type="paragraph" w:customStyle="1" w:styleId="marg1">
    <w:name w:val="marg1"/>
    <w:basedOn w:val="a"/>
    <w:rsid w:val="0054667C"/>
    <w:pPr>
      <w:spacing w:before="100" w:beforeAutospacing="1" w:after="180" w:line="240" w:lineRule="auto"/>
      <w:ind w:left="525"/>
    </w:pPr>
    <w:rPr>
      <w:rFonts w:ascii="Times New Roman" w:eastAsia="Times New Roman" w:hAnsi="Times New Roman" w:cs="Times New Roman"/>
      <w:sz w:val="24"/>
      <w:szCs w:val="24"/>
      <w:lang w:eastAsia="ru-RU"/>
    </w:rPr>
  </w:style>
  <w:style w:type="paragraph" w:customStyle="1" w:styleId="tags1">
    <w:name w:val="tags1"/>
    <w:basedOn w:val="a"/>
    <w:rsid w:val="0054667C"/>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cols1">
    <w:name w:val="cols1"/>
    <w:basedOn w:val="a"/>
    <w:rsid w:val="0054667C"/>
    <w:pPr>
      <w:pBdr>
        <w:bottom w:val="single" w:sz="6" w:space="15" w:color="B9B9B9"/>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numb1">
    <w:name w:val="search_numb1"/>
    <w:basedOn w:val="a0"/>
    <w:rsid w:val="0054667C"/>
    <w:rPr>
      <w:b/>
      <w:bCs/>
      <w:color w:val="B6B5B5"/>
    </w:rPr>
  </w:style>
  <w:style w:type="paragraph" w:customStyle="1" w:styleId="b-share-popupitemtext1">
    <w:name w:val="b-share-popup__item__text1"/>
    <w:basedOn w:val="a"/>
    <w:rsid w:val="0054667C"/>
    <w:pPr>
      <w:spacing w:before="100" w:beforeAutospacing="1" w:after="100" w:afterAutospacing="1" w:line="240" w:lineRule="auto"/>
    </w:pPr>
    <w:rPr>
      <w:rFonts w:ascii="Times New Roman" w:eastAsia="Times New Roman" w:hAnsi="Times New Roman" w:cs="Times New Roman"/>
      <w:color w:val="1A3DC1"/>
      <w:sz w:val="24"/>
      <w:szCs w:val="24"/>
      <w:u w:val="single"/>
      <w:lang w:eastAsia="ru-RU"/>
    </w:rPr>
  </w:style>
  <w:style w:type="paragraph" w:customStyle="1" w:styleId="b-share-popupitemtext2">
    <w:name w:val="b-share-popup__item__text2"/>
    <w:basedOn w:val="a"/>
    <w:rsid w:val="0054667C"/>
    <w:pPr>
      <w:spacing w:before="100" w:beforeAutospacing="1" w:after="100" w:afterAutospacing="1" w:line="240" w:lineRule="auto"/>
    </w:pPr>
    <w:rPr>
      <w:rFonts w:ascii="Times New Roman" w:eastAsia="Times New Roman" w:hAnsi="Times New Roman" w:cs="Times New Roman"/>
      <w:color w:val="FF0000"/>
      <w:sz w:val="24"/>
      <w:szCs w:val="24"/>
      <w:u w:val="single"/>
      <w:lang w:eastAsia="ru-RU"/>
    </w:rPr>
  </w:style>
  <w:style w:type="paragraph" w:customStyle="1" w:styleId="b-share-popupitem1">
    <w:name w:val="b-share-popup__item1"/>
    <w:basedOn w:val="a"/>
    <w:rsid w:val="0054667C"/>
    <w:pPr>
      <w:shd w:val="clear" w:color="auto" w:fill="FFFFFF"/>
      <w:spacing w:before="150" w:after="0" w:line="240" w:lineRule="atLeast"/>
    </w:pPr>
    <w:rPr>
      <w:rFonts w:ascii="Verdana" w:eastAsia="Times New Roman" w:hAnsi="Verdana" w:cs="Arial"/>
      <w:color w:val="999999"/>
      <w:sz w:val="21"/>
      <w:szCs w:val="21"/>
      <w:lang w:eastAsia="ru-RU"/>
    </w:rPr>
  </w:style>
  <w:style w:type="paragraph" w:customStyle="1" w:styleId="b-share-popupexpander1">
    <w:name w:val="b-share-popup__expander1"/>
    <w:basedOn w:val="a"/>
    <w:rsid w:val="0054667C"/>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3">
    <w:name w:val="b-share-popup__item__text3"/>
    <w:basedOn w:val="a"/>
    <w:rsid w:val="0054667C"/>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b-icoactionrarr1">
    <w:name w:val="b-ico_action_rarr1"/>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1">
    <w:name w:val="b-ico_action_larr1"/>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2">
    <w:name w:val="b-ico_action_larr2"/>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2">
    <w:name w:val="b-ico_action_rarr2"/>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collapse1">
    <w:name w:val="b-share-popup__item__text_collapse1"/>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expand1">
    <w:name w:val="b-share-popup__item__text_expand1"/>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3">
    <w:name w:val="b-ico_action_rarr3"/>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2">
    <w:name w:val="b-share-popup__item__text_collapse2"/>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4">
    <w:name w:val="b-ico_action_rarr4"/>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3">
    <w:name w:val="b-ico_action_larr3"/>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1">
    <w:name w:val="b-share-popup__main1"/>
    <w:basedOn w:val="a"/>
    <w:rsid w:val="0054667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extra1">
    <w:name w:val="b-share-popup__extra1"/>
    <w:basedOn w:val="a"/>
    <w:rsid w:val="0054667C"/>
    <w:pPr>
      <w:spacing w:after="0" w:line="240" w:lineRule="auto"/>
      <w:ind w:right="-150"/>
      <w:textAlignment w:val="top"/>
    </w:pPr>
    <w:rPr>
      <w:rFonts w:ascii="Times New Roman" w:eastAsia="Times New Roman" w:hAnsi="Times New Roman" w:cs="Times New Roman"/>
      <w:vanish/>
      <w:sz w:val="24"/>
      <w:szCs w:val="24"/>
      <w:lang w:eastAsia="ru-RU"/>
    </w:rPr>
  </w:style>
  <w:style w:type="paragraph" w:customStyle="1" w:styleId="b-share-popupextra2">
    <w:name w:val="b-share-popup__extra2"/>
    <w:basedOn w:val="a"/>
    <w:rsid w:val="0054667C"/>
    <w:pPr>
      <w:spacing w:after="0" w:line="240" w:lineRule="auto"/>
      <w:ind w:left="-150"/>
      <w:textAlignment w:val="bottom"/>
    </w:pPr>
    <w:rPr>
      <w:rFonts w:ascii="Times New Roman" w:eastAsia="Times New Roman" w:hAnsi="Times New Roman" w:cs="Times New Roman"/>
      <w:vanish/>
      <w:sz w:val="24"/>
      <w:szCs w:val="24"/>
      <w:lang w:eastAsia="ru-RU"/>
    </w:rPr>
  </w:style>
  <w:style w:type="paragraph" w:customStyle="1" w:styleId="b-share-popuptail1">
    <w:name w:val="b-share-popup__tail1"/>
    <w:basedOn w:val="a"/>
    <w:rsid w:val="0054667C"/>
    <w:pPr>
      <w:spacing w:after="0" w:line="240" w:lineRule="auto"/>
      <w:ind w:left="-165"/>
    </w:pPr>
    <w:rPr>
      <w:rFonts w:ascii="Times New Roman" w:eastAsia="Times New Roman" w:hAnsi="Times New Roman" w:cs="Times New Roman"/>
      <w:sz w:val="24"/>
      <w:szCs w:val="24"/>
      <w:lang w:eastAsia="ru-RU"/>
    </w:rPr>
  </w:style>
  <w:style w:type="paragraph" w:customStyle="1" w:styleId="b-share-popuptail2">
    <w:name w:val="b-share-popup__tail2"/>
    <w:basedOn w:val="a"/>
    <w:rsid w:val="0054667C"/>
    <w:pPr>
      <w:spacing w:after="0" w:line="240" w:lineRule="auto"/>
      <w:ind w:left="-165"/>
    </w:pPr>
    <w:rPr>
      <w:rFonts w:ascii="Times New Roman" w:eastAsia="Times New Roman" w:hAnsi="Times New Roman" w:cs="Times New Roman"/>
      <w:sz w:val="24"/>
      <w:szCs w:val="24"/>
      <w:lang w:eastAsia="ru-RU"/>
    </w:rPr>
  </w:style>
  <w:style w:type="paragraph" w:customStyle="1" w:styleId="b-share-popupmain2">
    <w:name w:val="b-share-popup__main2"/>
    <w:basedOn w:val="a"/>
    <w:rsid w:val="0054667C"/>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3">
    <w:name w:val="b-share-popup__main3"/>
    <w:basedOn w:val="a"/>
    <w:rsid w:val="0054667C"/>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4">
    <w:name w:val="b-share-popup__main4"/>
    <w:basedOn w:val="a"/>
    <w:rsid w:val="0054667C"/>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3">
    <w:name w:val="b-share-popup__extra3"/>
    <w:basedOn w:val="a"/>
    <w:rsid w:val="0054667C"/>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4">
    <w:name w:val="b-share-popup__extra4"/>
    <w:basedOn w:val="a"/>
    <w:rsid w:val="0054667C"/>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5">
    <w:name w:val="b-share-popup__extra5"/>
    <w:basedOn w:val="a"/>
    <w:rsid w:val="0054667C"/>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pander2">
    <w:name w:val="b-share-popup__expander2"/>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3">
    <w:name w:val="b-share-popup__expander3"/>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4">
    <w:name w:val="b-share-popup__expander4"/>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1">
    <w:name w:val="b-share-popup__input_link1"/>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2">
    <w:name w:val="b-share-popup__input_link2"/>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3">
    <w:name w:val="b-share-popup__input_link3"/>
    <w:basedOn w:val="a"/>
    <w:rsid w:val="0054667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formmail1">
    <w:name w:val="b-share-popup__form_mail1"/>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1">
    <w:name w:val="b-share-popup__form_html1"/>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1">
    <w:name w:val="b-share-popup__form1"/>
    <w:basedOn w:val="a"/>
    <w:rsid w:val="0054667C"/>
    <w:pPr>
      <w:spacing w:after="0" w:line="240" w:lineRule="auto"/>
    </w:pPr>
    <w:rPr>
      <w:rFonts w:ascii="Times New Roman" w:eastAsia="Times New Roman" w:hAnsi="Times New Roman" w:cs="Times New Roman"/>
      <w:sz w:val="24"/>
      <w:szCs w:val="24"/>
      <w:lang w:eastAsia="ru-RU"/>
    </w:rPr>
  </w:style>
  <w:style w:type="paragraph" w:customStyle="1" w:styleId="b-share-popupitem2">
    <w:name w:val="b-share-popup__item2"/>
    <w:basedOn w:val="a"/>
    <w:rsid w:val="0054667C"/>
    <w:pPr>
      <w:shd w:val="clear" w:color="auto" w:fill="FFFFFF"/>
      <w:spacing w:before="100" w:beforeAutospacing="1" w:after="100" w:afterAutospacing="1" w:line="300" w:lineRule="atLeast"/>
    </w:pPr>
    <w:rPr>
      <w:rFonts w:ascii="Arial" w:eastAsia="Times New Roman" w:hAnsi="Arial" w:cs="Arial"/>
      <w:sz w:val="19"/>
      <w:szCs w:val="19"/>
      <w:lang w:eastAsia="ru-RU"/>
    </w:rPr>
  </w:style>
  <w:style w:type="paragraph" w:customStyle="1" w:styleId="b-share-popupheader1">
    <w:name w:val="b-share-popup__header1"/>
    <w:basedOn w:val="a"/>
    <w:rsid w:val="0054667C"/>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nput1">
    <w:name w:val="b-share-popup__input1"/>
    <w:basedOn w:val="a"/>
    <w:rsid w:val="0054667C"/>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tem3">
    <w:name w:val="b-share-popup__item3"/>
    <w:basedOn w:val="a"/>
    <w:rsid w:val="0054667C"/>
    <w:pPr>
      <w:shd w:val="clear" w:color="auto" w:fill="FFFFFF"/>
      <w:spacing w:before="150" w:after="0" w:line="240" w:lineRule="atLeast"/>
    </w:pPr>
    <w:rPr>
      <w:rFonts w:ascii="Verdana" w:eastAsia="Times New Roman" w:hAnsi="Verdana" w:cs="Arial"/>
      <w:color w:val="999999"/>
      <w:sz w:val="17"/>
      <w:szCs w:val="17"/>
      <w:lang w:eastAsia="ru-RU"/>
    </w:rPr>
  </w:style>
  <w:style w:type="paragraph" w:customStyle="1" w:styleId="b-share-popupformlink1">
    <w:name w:val="b-share-popup__form__link1"/>
    <w:basedOn w:val="a"/>
    <w:rsid w:val="0054667C"/>
    <w:pPr>
      <w:spacing w:after="75" w:line="349" w:lineRule="atLeast"/>
      <w:ind w:left="150"/>
    </w:pPr>
    <w:rPr>
      <w:rFonts w:ascii="Verdana" w:eastAsia="Times New Roman" w:hAnsi="Verdana" w:cs="Times New Roman"/>
      <w:color w:val="1A3DC1"/>
      <w:sz w:val="17"/>
      <w:szCs w:val="17"/>
      <w:u w:val="single"/>
      <w:lang w:eastAsia="ru-RU"/>
    </w:rPr>
  </w:style>
  <w:style w:type="paragraph" w:customStyle="1" w:styleId="b-share-popupformbutton1">
    <w:name w:val="b-share-popup__form__button1"/>
    <w:basedOn w:val="a"/>
    <w:rsid w:val="0054667C"/>
    <w:pPr>
      <w:spacing w:before="75" w:after="0" w:line="349" w:lineRule="atLeast"/>
      <w:ind w:left="225"/>
    </w:pPr>
    <w:rPr>
      <w:rFonts w:ascii="Verdana" w:eastAsia="Times New Roman" w:hAnsi="Verdana" w:cs="Times New Roman"/>
      <w:sz w:val="17"/>
      <w:szCs w:val="17"/>
      <w:lang w:eastAsia="ru-RU"/>
    </w:rPr>
  </w:style>
  <w:style w:type="paragraph" w:customStyle="1" w:styleId="b-share-popupformclose1">
    <w:name w:val="b-share-popup__form__close1"/>
    <w:basedOn w:val="a"/>
    <w:rsid w:val="0054667C"/>
    <w:pPr>
      <w:spacing w:after="75" w:line="349" w:lineRule="atLeast"/>
      <w:ind w:right="150"/>
    </w:pPr>
    <w:rPr>
      <w:rFonts w:ascii="Verdana" w:eastAsia="Times New Roman" w:hAnsi="Verdana" w:cs="Times New Roman"/>
      <w:color w:val="999999"/>
      <w:sz w:val="17"/>
      <w:szCs w:val="17"/>
      <w:lang w:eastAsia="ru-RU"/>
    </w:rPr>
  </w:style>
  <w:style w:type="paragraph" w:customStyle="1" w:styleId="b-share-popupyandex1">
    <w:name w:val="b-share-popup__yandex1"/>
    <w:basedOn w:val="a"/>
    <w:rsid w:val="0054667C"/>
    <w:pPr>
      <w:spacing w:before="100" w:beforeAutospacing="1" w:after="100" w:afterAutospacing="1" w:line="240" w:lineRule="atLeast"/>
    </w:pPr>
    <w:rPr>
      <w:rFonts w:ascii="Verdana" w:eastAsia="Times New Roman" w:hAnsi="Verdana" w:cs="Times New Roman"/>
      <w:sz w:val="15"/>
      <w:szCs w:val="15"/>
      <w:lang w:eastAsia="ru-RU"/>
    </w:rPr>
  </w:style>
  <w:style w:type="paragraph" w:customStyle="1" w:styleId="b-share-form-buttonbefore1">
    <w:name w:val="b-share-form-button__before1"/>
    <w:basedOn w:val="a"/>
    <w:rsid w:val="0054667C"/>
    <w:pPr>
      <w:spacing w:before="100" w:beforeAutospacing="1" w:after="100" w:afterAutospacing="1" w:line="240" w:lineRule="auto"/>
      <w:ind w:left="-45"/>
    </w:pPr>
    <w:rPr>
      <w:rFonts w:ascii="Times New Roman" w:eastAsia="Times New Roman" w:hAnsi="Times New Roman" w:cs="Times New Roman"/>
      <w:sz w:val="24"/>
      <w:szCs w:val="24"/>
      <w:lang w:eastAsia="ru-RU"/>
    </w:rPr>
  </w:style>
  <w:style w:type="paragraph" w:customStyle="1" w:styleId="b-share-form-buttonafter1">
    <w:name w:val="b-share-form-button__after1"/>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andlemore1">
    <w:name w:val="b-share__handle_more1"/>
    <w:basedOn w:val="a"/>
    <w:rsid w:val="0054667C"/>
    <w:pPr>
      <w:spacing w:after="100" w:afterAutospacing="1" w:line="240" w:lineRule="auto"/>
      <w:ind w:right="-60"/>
    </w:pPr>
    <w:rPr>
      <w:rFonts w:ascii="Times New Roman" w:eastAsia="Times New Roman" w:hAnsi="Times New Roman" w:cs="Times New Roman"/>
      <w:color w:val="7B7B7B"/>
      <w:sz w:val="14"/>
      <w:szCs w:val="14"/>
      <w:lang w:eastAsia="ru-RU"/>
    </w:rPr>
  </w:style>
  <w:style w:type="paragraph" w:customStyle="1" w:styleId="b-share-icon1">
    <w:name w:val="b-share-icon1"/>
    <w:basedOn w:val="a"/>
    <w:rsid w:val="0054667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1">
    <w:name w:val="b-share-form-button1"/>
    <w:basedOn w:val="a"/>
    <w:rsid w:val="0054667C"/>
    <w:pPr>
      <w:spacing w:after="0" w:line="255" w:lineRule="atLeast"/>
      <w:ind w:left="45" w:right="45"/>
    </w:pPr>
    <w:rPr>
      <w:rFonts w:ascii="Verdana" w:eastAsia="Times New Roman" w:hAnsi="Verdana" w:cs="Times New Roman"/>
      <w:sz w:val="24"/>
      <w:szCs w:val="24"/>
      <w:lang w:eastAsia="ru-RU"/>
    </w:rPr>
  </w:style>
  <w:style w:type="paragraph" w:customStyle="1" w:styleId="b-share-icon2">
    <w:name w:val="b-share-icon2"/>
    <w:basedOn w:val="a"/>
    <w:rsid w:val="0054667C"/>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form-button2">
    <w:name w:val="b-share-form-button2"/>
    <w:basedOn w:val="a"/>
    <w:rsid w:val="0054667C"/>
    <w:pPr>
      <w:spacing w:after="0" w:line="255" w:lineRule="atLeast"/>
      <w:ind w:left="45" w:right="45"/>
    </w:pPr>
    <w:rPr>
      <w:rFonts w:ascii="Verdana" w:eastAsia="Times New Roman" w:hAnsi="Verdana" w:cs="Times New Roman"/>
      <w:sz w:val="21"/>
      <w:szCs w:val="21"/>
      <w:lang w:eastAsia="ru-RU"/>
    </w:rPr>
  </w:style>
  <w:style w:type="paragraph" w:customStyle="1" w:styleId="b-sharetext1">
    <w:name w:val="b-share__text1"/>
    <w:basedOn w:val="a"/>
    <w:rsid w:val="0054667C"/>
    <w:pPr>
      <w:spacing w:before="100" w:beforeAutospacing="1" w:after="100" w:afterAutospacing="1" w:line="240" w:lineRule="auto"/>
      <w:ind w:right="75"/>
    </w:pPr>
    <w:rPr>
      <w:rFonts w:ascii="Times New Roman" w:eastAsia="Times New Roman" w:hAnsi="Times New Roman" w:cs="Times New Roman"/>
      <w:color w:val="FF0000"/>
      <w:sz w:val="24"/>
      <w:szCs w:val="24"/>
      <w:u w:val="single"/>
      <w:lang w:eastAsia="ru-RU"/>
    </w:rPr>
  </w:style>
  <w:style w:type="paragraph" w:customStyle="1" w:styleId="b-sharehr1">
    <w:name w:val="b-share__hr1"/>
    <w:basedOn w:val="a"/>
    <w:rsid w:val="0054667C"/>
    <w:pPr>
      <w:shd w:val="clear" w:color="auto" w:fill="E4E4E4"/>
      <w:spacing w:after="0" w:line="240" w:lineRule="auto"/>
      <w:ind w:left="30" w:right="45"/>
    </w:pPr>
    <w:rPr>
      <w:rFonts w:ascii="Times New Roman" w:eastAsia="Times New Roman" w:hAnsi="Times New Roman" w:cs="Times New Roman"/>
      <w:sz w:val="24"/>
      <w:szCs w:val="24"/>
      <w:lang w:eastAsia="ru-RU"/>
    </w:rPr>
  </w:style>
  <w:style w:type="paragraph" w:customStyle="1" w:styleId="b-sharetext2">
    <w:name w:val="b-share__text2"/>
    <w:basedOn w:val="a"/>
    <w:rsid w:val="0054667C"/>
    <w:pPr>
      <w:spacing w:before="100" w:beforeAutospacing="1" w:after="100" w:afterAutospacing="1" w:line="240" w:lineRule="auto"/>
      <w:ind w:right="75"/>
    </w:pPr>
    <w:rPr>
      <w:rFonts w:ascii="Times New Roman" w:eastAsia="Times New Roman" w:hAnsi="Times New Roman" w:cs="Times New Roman"/>
      <w:color w:val="1A3DC1"/>
      <w:sz w:val="24"/>
      <w:szCs w:val="24"/>
      <w:u w:val="single"/>
      <w:lang w:eastAsia="ru-RU"/>
    </w:rPr>
  </w:style>
  <w:style w:type="paragraph" w:customStyle="1" w:styleId="b-share-form-buttonbefore2">
    <w:name w:val="b-share-form-button__before2"/>
    <w:basedOn w:val="a"/>
    <w:rsid w:val="0054667C"/>
    <w:pPr>
      <w:spacing w:before="100" w:beforeAutospacing="1" w:after="100" w:afterAutospacing="1" w:line="240" w:lineRule="auto"/>
      <w:ind w:left="-435"/>
    </w:pPr>
    <w:rPr>
      <w:rFonts w:ascii="Times New Roman" w:eastAsia="Times New Roman" w:hAnsi="Times New Roman" w:cs="Times New Roman"/>
      <w:sz w:val="24"/>
      <w:szCs w:val="24"/>
      <w:lang w:eastAsia="ru-RU"/>
    </w:rPr>
  </w:style>
  <w:style w:type="paragraph" w:customStyle="1" w:styleId="b-share-form-buttonicon1">
    <w:name w:val="b-share-form-button__icon1"/>
    <w:basedOn w:val="a"/>
    <w:rsid w:val="0054667C"/>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icon3">
    <w:name w:val="b-share-icon3"/>
    <w:basedOn w:val="a"/>
    <w:rsid w:val="0054667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icon2">
    <w:name w:val="b-share-form-button__icon2"/>
    <w:basedOn w:val="a"/>
    <w:rsid w:val="0054667C"/>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popupi1">
    <w:name w:val="b-share-popup__i1"/>
    <w:basedOn w:val="a"/>
    <w:rsid w:val="0054667C"/>
    <w:pPr>
      <w:shd w:val="clear" w:color="auto" w:fill="33333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text3">
    <w:name w:val="b-share__text3"/>
    <w:basedOn w:val="a"/>
    <w:rsid w:val="0054667C"/>
    <w:pPr>
      <w:spacing w:before="100" w:beforeAutospacing="1" w:after="100" w:afterAutospacing="1" w:line="240" w:lineRule="auto"/>
      <w:ind w:right="75"/>
    </w:pPr>
    <w:rPr>
      <w:rFonts w:ascii="Times New Roman" w:eastAsia="Times New Roman" w:hAnsi="Times New Roman" w:cs="Times New Roman"/>
      <w:color w:val="AAAAAA"/>
      <w:sz w:val="24"/>
      <w:szCs w:val="24"/>
      <w:lang w:eastAsia="ru-RU"/>
    </w:rPr>
  </w:style>
  <w:style w:type="paragraph" w:customStyle="1" w:styleId="b-share-popup1">
    <w:name w:val="b-share-popup1"/>
    <w:basedOn w:val="a"/>
    <w:rsid w:val="0054667C"/>
    <w:pPr>
      <w:pBdr>
        <w:top w:val="single" w:sz="6" w:space="0" w:color="888888"/>
        <w:left w:val="single" w:sz="6" w:space="0" w:color="888888"/>
        <w:bottom w:val="single" w:sz="6" w:space="0" w:color="888888"/>
        <w:right w:val="single" w:sz="6" w:space="0" w:color="888888"/>
      </w:pBdr>
      <w:shd w:val="clear" w:color="auto" w:fill="333333"/>
      <w:spacing w:before="100" w:beforeAutospacing="1" w:after="100" w:afterAutospacing="1" w:line="240" w:lineRule="auto"/>
    </w:pPr>
    <w:rPr>
      <w:rFonts w:ascii="Times New Roman" w:eastAsia="Times New Roman" w:hAnsi="Times New Roman" w:cs="Times New Roman"/>
      <w:color w:val="AAAAAA"/>
      <w:sz w:val="24"/>
      <w:szCs w:val="24"/>
      <w:lang w:eastAsia="ru-RU"/>
    </w:rPr>
  </w:style>
  <w:style w:type="paragraph" w:customStyle="1" w:styleId="b-share-popupitem4">
    <w:name w:val="b-share-popup__item4"/>
    <w:basedOn w:val="a"/>
    <w:rsid w:val="0054667C"/>
    <w:pPr>
      <w:shd w:val="clear" w:color="auto" w:fill="FFFFFF"/>
      <w:spacing w:before="100" w:beforeAutospacing="1" w:after="100" w:afterAutospacing="1" w:line="300" w:lineRule="atLeast"/>
    </w:pPr>
    <w:rPr>
      <w:rFonts w:ascii="Arial" w:eastAsia="Times New Roman" w:hAnsi="Arial" w:cs="Arial"/>
      <w:color w:val="CCCCCC"/>
      <w:sz w:val="24"/>
      <w:szCs w:val="24"/>
      <w:lang w:eastAsia="ru-RU"/>
    </w:rPr>
  </w:style>
  <w:style w:type="paragraph" w:customStyle="1" w:styleId="b-share-popupitemtext4">
    <w:name w:val="b-share-popup__item__text4"/>
    <w:basedOn w:val="a"/>
    <w:rsid w:val="0054667C"/>
    <w:pPr>
      <w:spacing w:before="100" w:beforeAutospacing="1" w:after="100" w:afterAutospacing="1" w:line="240" w:lineRule="auto"/>
    </w:pPr>
    <w:rPr>
      <w:rFonts w:ascii="Times New Roman" w:eastAsia="Times New Roman" w:hAnsi="Times New Roman" w:cs="Times New Roman"/>
      <w:color w:val="CCCCCC"/>
      <w:sz w:val="24"/>
      <w:szCs w:val="24"/>
      <w:lang w:eastAsia="ru-RU"/>
    </w:rPr>
  </w:style>
  <w:style w:type="paragraph" w:customStyle="1" w:styleId="b-share1">
    <w:name w:val="b-share1"/>
    <w:basedOn w:val="a"/>
    <w:rsid w:val="0054667C"/>
    <w:pPr>
      <w:spacing w:before="100" w:beforeAutospacing="1" w:after="100" w:afterAutospacing="1" w:line="349" w:lineRule="atLeast"/>
      <w:textAlignment w:val="center"/>
    </w:pPr>
    <w:rPr>
      <w:rFonts w:ascii="Arial" w:eastAsia="Times New Roman" w:hAnsi="Arial" w:cs="Arial"/>
      <w:sz w:val="21"/>
      <w:szCs w:val="21"/>
      <w:lang w:eastAsia="ru-RU"/>
    </w:rPr>
  </w:style>
  <w:style w:type="paragraph" w:customStyle="1" w:styleId="b-share-counter1">
    <w:name w:val="b-share-counter1"/>
    <w:basedOn w:val="a"/>
    <w:rsid w:val="0054667C"/>
    <w:pPr>
      <w:spacing w:before="30" w:after="30" w:line="210" w:lineRule="atLeast"/>
      <w:ind w:left="15" w:right="90"/>
    </w:pPr>
    <w:rPr>
      <w:rFonts w:ascii="Arial" w:eastAsia="Times New Roman" w:hAnsi="Arial" w:cs="Arial"/>
      <w:vanish/>
      <w:color w:val="FFFFFF"/>
      <w:sz w:val="17"/>
      <w:szCs w:val="17"/>
      <w:lang w:eastAsia="ru-RU"/>
    </w:rPr>
  </w:style>
  <w:style w:type="paragraph" w:customStyle="1" w:styleId="b-share-counter2">
    <w:name w:val="b-share-counter2"/>
    <w:basedOn w:val="a"/>
    <w:rsid w:val="0054667C"/>
    <w:pPr>
      <w:spacing w:before="45" w:after="45" w:line="270" w:lineRule="atLeast"/>
      <w:ind w:left="45" w:right="90"/>
    </w:pPr>
    <w:rPr>
      <w:rFonts w:ascii="Arial" w:eastAsia="Times New Roman" w:hAnsi="Arial" w:cs="Arial"/>
      <w:color w:val="FFFFFF"/>
      <w:sz w:val="21"/>
      <w:szCs w:val="21"/>
      <w:lang w:eastAsia="ru-RU"/>
    </w:rPr>
  </w:style>
  <w:style w:type="paragraph" w:customStyle="1" w:styleId="b-share-btnwrap1">
    <w:name w:val="b-share-btn__wrap1"/>
    <w:basedOn w:val="a"/>
    <w:rsid w:val="0054667C"/>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b-share-btnwrap2">
    <w:name w:val="b-share-btn__wrap2"/>
    <w:basedOn w:val="a"/>
    <w:rsid w:val="0054667C"/>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b-share-icon4">
    <w:name w:val="b-share-icon4"/>
    <w:basedOn w:val="a"/>
    <w:rsid w:val="0054667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icon5">
    <w:name w:val="b-share-icon5"/>
    <w:basedOn w:val="a"/>
    <w:rsid w:val="0054667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btnfacebook1">
    <w:name w:val="b-share-btn__facebook1"/>
    <w:basedOn w:val="a"/>
    <w:rsid w:val="0054667C"/>
    <w:pPr>
      <w:shd w:val="clear" w:color="auto" w:fill="3C5A9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facebook2">
    <w:name w:val="b-share-btn__facebook2"/>
    <w:basedOn w:val="a"/>
    <w:rsid w:val="0054667C"/>
    <w:pPr>
      <w:shd w:val="clear" w:color="auto" w:fill="30487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1">
    <w:name w:val="b-share-btn__moimir1"/>
    <w:basedOn w:val="a"/>
    <w:rsid w:val="0054667C"/>
    <w:pPr>
      <w:shd w:val="clear" w:color="auto" w:fill="226E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2">
    <w:name w:val="b-share-btn__moimir2"/>
    <w:basedOn w:val="a"/>
    <w:rsid w:val="0054667C"/>
    <w:pPr>
      <w:shd w:val="clear" w:color="auto" w:fill="1B589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1">
    <w:name w:val="b-share-btn__vkontakte1"/>
    <w:basedOn w:val="a"/>
    <w:rsid w:val="0054667C"/>
    <w:pPr>
      <w:shd w:val="clear" w:color="auto" w:fill="48729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2">
    <w:name w:val="b-share-btn__vkontakte2"/>
    <w:basedOn w:val="a"/>
    <w:rsid w:val="0054667C"/>
    <w:pPr>
      <w:shd w:val="clear" w:color="auto" w:fill="3A5B7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1">
    <w:name w:val="b-share-btn__twitter1"/>
    <w:basedOn w:val="a"/>
    <w:rsid w:val="0054667C"/>
    <w:pPr>
      <w:shd w:val="clear" w:color="auto" w:fill="00ACE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2">
    <w:name w:val="b-share-btn__twitter2"/>
    <w:basedOn w:val="a"/>
    <w:rsid w:val="0054667C"/>
    <w:pPr>
      <w:shd w:val="clear" w:color="auto" w:fill="008AB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1">
    <w:name w:val="b-share-btn__odnoklassniki1"/>
    <w:basedOn w:val="a"/>
    <w:rsid w:val="0054667C"/>
    <w:pPr>
      <w:shd w:val="clear" w:color="auto" w:fill="FF9F4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2">
    <w:name w:val="b-share-btn__odnoklassniki2"/>
    <w:basedOn w:val="a"/>
    <w:rsid w:val="0054667C"/>
    <w:pPr>
      <w:shd w:val="clear" w:color="auto" w:fill="CC7F3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1">
    <w:name w:val="b-share-btn__gplus1"/>
    <w:basedOn w:val="a"/>
    <w:rsid w:val="0054667C"/>
    <w:pPr>
      <w:shd w:val="clear" w:color="auto" w:fill="C2523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2">
    <w:name w:val="b-share-btn__gplus2"/>
    <w:basedOn w:val="a"/>
    <w:rsid w:val="0054667C"/>
    <w:pPr>
      <w:shd w:val="clear" w:color="auto" w:fill="9B422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1">
    <w:name w:val="b-share-btn__yaru1"/>
    <w:basedOn w:val="a"/>
    <w:rsid w:val="0054667C"/>
    <w:pPr>
      <w:shd w:val="clear" w:color="auto" w:fill="D8393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2">
    <w:name w:val="b-share-btn__yaru2"/>
    <w:basedOn w:val="a"/>
    <w:rsid w:val="0054667C"/>
    <w:pPr>
      <w:shd w:val="clear" w:color="auto" w:fill="AD2E2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1">
    <w:name w:val="b-share-btn__pinterest1"/>
    <w:basedOn w:val="a"/>
    <w:rsid w:val="0054667C"/>
    <w:pPr>
      <w:shd w:val="clear" w:color="auto" w:fill="CD1E2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2">
    <w:name w:val="b-share-btn__pinterest2"/>
    <w:basedOn w:val="a"/>
    <w:rsid w:val="0054667C"/>
    <w:pPr>
      <w:shd w:val="clear" w:color="auto" w:fill="A4181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date">
    <w:name w:val="j_date"/>
    <w:basedOn w:val="a"/>
    <w:rsid w:val="00546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54667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4667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4667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4667C"/>
    <w:rPr>
      <w:rFonts w:ascii="Arial" w:eastAsia="Times New Roman" w:hAnsi="Arial" w:cs="Arial"/>
      <w:vanish/>
      <w:sz w:val="16"/>
      <w:szCs w:val="16"/>
      <w:lang w:eastAsia="ru-RU"/>
    </w:rPr>
  </w:style>
  <w:style w:type="paragraph" w:styleId="HTML">
    <w:name w:val="HTML Preformatted"/>
    <w:basedOn w:val="a"/>
    <w:link w:val="HTML0"/>
    <w:uiPriority w:val="99"/>
    <w:semiHidden/>
    <w:unhideWhenUsed/>
    <w:rsid w:val="0054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4667C"/>
    <w:rPr>
      <w:rFonts w:ascii="Courier New" w:eastAsia="Times New Roman" w:hAnsi="Courier New" w:cs="Courier New"/>
      <w:sz w:val="20"/>
      <w:szCs w:val="20"/>
      <w:lang w:eastAsia="ru-RU"/>
    </w:rPr>
  </w:style>
  <w:style w:type="paragraph" w:customStyle="1" w:styleId="pcenter1">
    <w:name w:val="pcenter1"/>
    <w:basedOn w:val="a"/>
    <w:rsid w:val="0054667C"/>
    <w:pPr>
      <w:spacing w:before="100" w:beforeAutospacing="1" w:after="180" w:line="330" w:lineRule="atLeast"/>
      <w:jc w:val="center"/>
    </w:pPr>
    <w:rPr>
      <w:rFonts w:ascii="Times New Roman" w:eastAsia="Times New Roman" w:hAnsi="Times New Roman" w:cs="Times New Roman"/>
      <w:sz w:val="24"/>
      <w:szCs w:val="24"/>
      <w:lang w:eastAsia="ru-RU"/>
    </w:rPr>
  </w:style>
  <w:style w:type="paragraph" w:customStyle="1" w:styleId="pboth1">
    <w:name w:val="pboth1"/>
    <w:basedOn w:val="a"/>
    <w:rsid w:val="0054667C"/>
    <w:pPr>
      <w:spacing w:before="100" w:beforeAutospacing="1" w:after="180" w:line="330" w:lineRule="atLeast"/>
      <w:jc w:val="both"/>
    </w:pPr>
    <w:rPr>
      <w:rFonts w:ascii="Times New Roman" w:eastAsia="Times New Roman" w:hAnsi="Times New Roman" w:cs="Times New Roman"/>
      <w:sz w:val="24"/>
      <w:szCs w:val="24"/>
      <w:lang w:eastAsia="ru-RU"/>
    </w:rPr>
  </w:style>
  <w:style w:type="paragraph" w:customStyle="1" w:styleId="pright1">
    <w:name w:val="pright1"/>
    <w:basedOn w:val="a"/>
    <w:rsid w:val="0054667C"/>
    <w:pPr>
      <w:spacing w:before="100" w:beforeAutospacing="1" w:after="180" w:line="330" w:lineRule="atLeast"/>
      <w:jc w:val="right"/>
    </w:pPr>
    <w:rPr>
      <w:rFonts w:ascii="Times New Roman" w:eastAsia="Times New Roman" w:hAnsi="Times New Roman" w:cs="Times New Roman"/>
      <w:sz w:val="24"/>
      <w:szCs w:val="24"/>
      <w:lang w:eastAsia="ru-RU"/>
    </w:rPr>
  </w:style>
  <w:style w:type="character" w:customStyle="1" w:styleId="b-share2">
    <w:name w:val="b-share2"/>
    <w:basedOn w:val="a0"/>
    <w:rsid w:val="0054667C"/>
    <w:rPr>
      <w:rFonts w:ascii="Arial" w:hAnsi="Arial" w:cs="Arial" w:hint="default"/>
      <w:sz w:val="21"/>
      <w:szCs w:val="21"/>
    </w:rPr>
  </w:style>
  <w:style w:type="character" w:customStyle="1" w:styleId="b-share-icon6">
    <w:name w:val="b-share-icon6"/>
    <w:basedOn w:val="a0"/>
    <w:rsid w:val="0054667C"/>
    <w:rPr>
      <w:vanish w:val="0"/>
      <w:webHidden w:val="0"/>
      <w:bdr w:val="none" w:sz="0" w:space="0" w:color="auto" w:frame="1"/>
      <w:specVanish w:val="0"/>
    </w:rPr>
  </w:style>
  <w:style w:type="character" w:customStyle="1" w:styleId="b-share-popupicon1">
    <w:name w:val="b-share-popup__icon1"/>
    <w:basedOn w:val="a0"/>
    <w:rsid w:val="00546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495918">
      <w:bodyDiv w:val="1"/>
      <w:marLeft w:val="0"/>
      <w:marRight w:val="0"/>
      <w:marTop w:val="0"/>
      <w:marBottom w:val="0"/>
      <w:divBdr>
        <w:top w:val="none" w:sz="0" w:space="0" w:color="auto"/>
        <w:left w:val="none" w:sz="0" w:space="0" w:color="auto"/>
        <w:bottom w:val="none" w:sz="0" w:space="0" w:color="auto"/>
        <w:right w:val="none" w:sz="0" w:space="0" w:color="auto"/>
      </w:divBdr>
      <w:divsChild>
        <w:div w:id="702831981">
          <w:marLeft w:val="0"/>
          <w:marRight w:val="0"/>
          <w:marTop w:val="0"/>
          <w:marBottom w:val="0"/>
          <w:divBdr>
            <w:top w:val="none" w:sz="0" w:space="0" w:color="auto"/>
            <w:left w:val="none" w:sz="0" w:space="0" w:color="auto"/>
            <w:bottom w:val="none" w:sz="0" w:space="0" w:color="auto"/>
            <w:right w:val="none" w:sz="0" w:space="0" w:color="auto"/>
          </w:divBdr>
          <w:divsChild>
            <w:div w:id="1871529236">
              <w:marLeft w:val="0"/>
              <w:marRight w:val="0"/>
              <w:marTop w:val="0"/>
              <w:marBottom w:val="0"/>
              <w:divBdr>
                <w:top w:val="none" w:sz="0" w:space="0" w:color="auto"/>
                <w:left w:val="none" w:sz="0" w:space="0" w:color="auto"/>
                <w:bottom w:val="none" w:sz="0" w:space="0" w:color="auto"/>
                <w:right w:val="none" w:sz="0" w:space="0" w:color="auto"/>
              </w:divBdr>
              <w:divsChild>
                <w:div w:id="20253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620">
          <w:marLeft w:val="0"/>
          <w:marRight w:val="0"/>
          <w:marTop w:val="0"/>
          <w:marBottom w:val="0"/>
          <w:divBdr>
            <w:top w:val="none" w:sz="0" w:space="0" w:color="auto"/>
            <w:left w:val="none" w:sz="0" w:space="0" w:color="auto"/>
            <w:bottom w:val="none" w:sz="0" w:space="0" w:color="auto"/>
            <w:right w:val="none" w:sz="0" w:space="0" w:color="auto"/>
          </w:divBdr>
          <w:divsChild>
            <w:div w:id="835608099">
              <w:marLeft w:val="0"/>
              <w:marRight w:val="0"/>
              <w:marTop w:val="0"/>
              <w:marBottom w:val="0"/>
              <w:divBdr>
                <w:top w:val="none" w:sz="0" w:space="0" w:color="auto"/>
                <w:left w:val="none" w:sz="0" w:space="0" w:color="auto"/>
                <w:bottom w:val="none" w:sz="0" w:space="0" w:color="auto"/>
                <w:right w:val="none" w:sz="0" w:space="0" w:color="auto"/>
              </w:divBdr>
              <w:divsChild>
                <w:div w:id="1177578530">
                  <w:marLeft w:val="0"/>
                  <w:marRight w:val="0"/>
                  <w:marTop w:val="0"/>
                  <w:marBottom w:val="0"/>
                  <w:divBdr>
                    <w:top w:val="none" w:sz="0" w:space="0" w:color="auto"/>
                    <w:left w:val="none" w:sz="0" w:space="0" w:color="auto"/>
                    <w:bottom w:val="none" w:sz="0" w:space="0" w:color="auto"/>
                    <w:right w:val="none" w:sz="0" w:space="0" w:color="auto"/>
                  </w:divBdr>
                </w:div>
                <w:div w:id="1864975746">
                  <w:marLeft w:val="0"/>
                  <w:marRight w:val="0"/>
                  <w:marTop w:val="0"/>
                  <w:marBottom w:val="0"/>
                  <w:divBdr>
                    <w:top w:val="none" w:sz="0" w:space="0" w:color="auto"/>
                    <w:left w:val="none" w:sz="0" w:space="0" w:color="auto"/>
                    <w:bottom w:val="none" w:sz="0" w:space="0" w:color="auto"/>
                    <w:right w:val="none" w:sz="0" w:space="0" w:color="auto"/>
                  </w:divBdr>
                  <w:divsChild>
                    <w:div w:id="261647643">
                      <w:marLeft w:val="0"/>
                      <w:marRight w:val="0"/>
                      <w:marTop w:val="0"/>
                      <w:marBottom w:val="0"/>
                      <w:divBdr>
                        <w:top w:val="none" w:sz="0" w:space="0" w:color="auto"/>
                        <w:left w:val="none" w:sz="0" w:space="0" w:color="auto"/>
                        <w:bottom w:val="none" w:sz="0" w:space="0" w:color="auto"/>
                        <w:right w:val="none" w:sz="0" w:space="0" w:color="auto"/>
                      </w:divBdr>
                      <w:divsChild>
                        <w:div w:id="330255886">
                          <w:marLeft w:val="0"/>
                          <w:marRight w:val="0"/>
                          <w:marTop w:val="0"/>
                          <w:marBottom w:val="225"/>
                          <w:divBdr>
                            <w:top w:val="none" w:sz="0" w:space="0" w:color="auto"/>
                            <w:left w:val="none" w:sz="0" w:space="0" w:color="auto"/>
                            <w:bottom w:val="none" w:sz="0" w:space="0" w:color="auto"/>
                            <w:right w:val="none" w:sz="0" w:space="0" w:color="auto"/>
                          </w:divBdr>
                          <w:divsChild>
                            <w:div w:id="1619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86784">
          <w:marLeft w:val="0"/>
          <w:marRight w:val="0"/>
          <w:marTop w:val="0"/>
          <w:marBottom w:val="0"/>
          <w:divBdr>
            <w:top w:val="none" w:sz="0" w:space="0" w:color="auto"/>
            <w:left w:val="none" w:sz="0" w:space="0" w:color="auto"/>
            <w:bottom w:val="none" w:sz="0" w:space="0" w:color="auto"/>
            <w:right w:val="none" w:sz="0" w:space="0" w:color="auto"/>
          </w:divBdr>
          <w:divsChild>
            <w:div w:id="156072317">
              <w:marLeft w:val="0"/>
              <w:marRight w:val="0"/>
              <w:marTop w:val="0"/>
              <w:marBottom w:val="0"/>
              <w:divBdr>
                <w:top w:val="none" w:sz="0" w:space="0" w:color="auto"/>
                <w:left w:val="none" w:sz="0" w:space="0" w:color="auto"/>
                <w:bottom w:val="none" w:sz="0" w:space="0" w:color="auto"/>
                <w:right w:val="none" w:sz="0" w:space="0" w:color="auto"/>
              </w:divBdr>
              <w:divsChild>
                <w:div w:id="666441092">
                  <w:marLeft w:val="0"/>
                  <w:marRight w:val="0"/>
                  <w:marTop w:val="0"/>
                  <w:marBottom w:val="0"/>
                  <w:divBdr>
                    <w:top w:val="none" w:sz="0" w:space="0" w:color="auto"/>
                    <w:left w:val="none" w:sz="0" w:space="0" w:color="auto"/>
                    <w:bottom w:val="none" w:sz="0" w:space="0" w:color="auto"/>
                    <w:right w:val="none" w:sz="0" w:space="0" w:color="auto"/>
                  </w:divBdr>
                  <w:divsChild>
                    <w:div w:id="994650681">
                      <w:marLeft w:val="0"/>
                      <w:marRight w:val="0"/>
                      <w:marTop w:val="0"/>
                      <w:marBottom w:val="0"/>
                      <w:divBdr>
                        <w:top w:val="none" w:sz="0" w:space="0" w:color="auto"/>
                        <w:left w:val="none" w:sz="0" w:space="0" w:color="auto"/>
                        <w:bottom w:val="none" w:sz="0" w:space="0" w:color="auto"/>
                        <w:right w:val="none" w:sz="0" w:space="0" w:color="auto"/>
                      </w:divBdr>
                      <w:divsChild>
                        <w:div w:id="2106876109">
                          <w:marLeft w:val="0"/>
                          <w:marRight w:val="0"/>
                          <w:marTop w:val="0"/>
                          <w:marBottom w:val="0"/>
                          <w:divBdr>
                            <w:top w:val="none" w:sz="0" w:space="0" w:color="auto"/>
                            <w:left w:val="none" w:sz="0" w:space="0" w:color="auto"/>
                            <w:bottom w:val="none" w:sz="0" w:space="0" w:color="auto"/>
                            <w:right w:val="none" w:sz="0" w:space="0" w:color="auto"/>
                          </w:divBdr>
                          <w:divsChild>
                            <w:div w:id="1029137235">
                              <w:marLeft w:val="0"/>
                              <w:marRight w:val="0"/>
                              <w:marTop w:val="0"/>
                              <w:marBottom w:val="450"/>
                              <w:divBdr>
                                <w:top w:val="none" w:sz="0" w:space="0" w:color="auto"/>
                                <w:left w:val="none" w:sz="0" w:space="0" w:color="auto"/>
                                <w:bottom w:val="none" w:sz="0" w:space="0" w:color="auto"/>
                                <w:right w:val="none" w:sz="0" w:space="0" w:color="auto"/>
                              </w:divBdr>
                              <w:divsChild>
                                <w:div w:id="831028238">
                                  <w:marLeft w:val="0"/>
                                  <w:marRight w:val="0"/>
                                  <w:marTop w:val="0"/>
                                  <w:marBottom w:val="0"/>
                                  <w:divBdr>
                                    <w:top w:val="none" w:sz="0" w:space="0" w:color="auto"/>
                                    <w:left w:val="none" w:sz="0" w:space="0" w:color="auto"/>
                                    <w:bottom w:val="none" w:sz="0" w:space="0" w:color="auto"/>
                                    <w:right w:val="none" w:sz="0" w:space="0" w:color="auto"/>
                                  </w:divBdr>
                                </w:div>
                                <w:div w:id="786390534">
                                  <w:marLeft w:val="0"/>
                                  <w:marRight w:val="0"/>
                                  <w:marTop w:val="0"/>
                                  <w:marBottom w:val="0"/>
                                  <w:divBdr>
                                    <w:top w:val="none" w:sz="0" w:space="0" w:color="auto"/>
                                    <w:left w:val="none" w:sz="0" w:space="0" w:color="auto"/>
                                    <w:bottom w:val="none" w:sz="0" w:space="0" w:color="auto"/>
                                    <w:right w:val="none" w:sz="0" w:space="0" w:color="auto"/>
                                  </w:divBdr>
                                  <w:divsChild>
                                    <w:div w:id="13186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37901">
                      <w:marLeft w:val="0"/>
                      <w:marRight w:val="0"/>
                      <w:marTop w:val="0"/>
                      <w:marBottom w:val="0"/>
                      <w:divBdr>
                        <w:top w:val="none" w:sz="0" w:space="0" w:color="auto"/>
                        <w:left w:val="none" w:sz="0" w:space="0" w:color="auto"/>
                        <w:bottom w:val="none" w:sz="0" w:space="0" w:color="auto"/>
                        <w:right w:val="none" w:sz="0" w:space="0" w:color="auto"/>
                      </w:divBdr>
                      <w:divsChild>
                        <w:div w:id="97452232">
                          <w:marLeft w:val="0"/>
                          <w:marRight w:val="0"/>
                          <w:marTop w:val="0"/>
                          <w:marBottom w:val="525"/>
                          <w:divBdr>
                            <w:top w:val="single" w:sz="6" w:space="8" w:color="E5E5E5"/>
                            <w:left w:val="single" w:sz="6" w:space="11" w:color="E5E5E5"/>
                            <w:bottom w:val="single" w:sz="6" w:space="0" w:color="E5E5E5"/>
                            <w:right w:val="single" w:sz="6" w:space="11" w:color="E5E5E5"/>
                          </w:divBdr>
                          <w:divsChild>
                            <w:div w:id="1525942705">
                              <w:marLeft w:val="0"/>
                              <w:marRight w:val="0"/>
                              <w:marTop w:val="0"/>
                              <w:marBottom w:val="225"/>
                              <w:divBdr>
                                <w:top w:val="none" w:sz="0" w:space="0" w:color="auto"/>
                                <w:left w:val="none" w:sz="0" w:space="0" w:color="auto"/>
                                <w:bottom w:val="none" w:sz="0" w:space="0" w:color="auto"/>
                                <w:right w:val="none" w:sz="0" w:space="0" w:color="auto"/>
                              </w:divBdr>
                            </w:div>
                            <w:div w:id="1704482317">
                              <w:marLeft w:val="0"/>
                              <w:marRight w:val="0"/>
                              <w:marTop w:val="300"/>
                              <w:marBottom w:val="300"/>
                              <w:divBdr>
                                <w:top w:val="none" w:sz="0" w:space="0" w:color="auto"/>
                                <w:left w:val="none" w:sz="0" w:space="0" w:color="auto"/>
                                <w:bottom w:val="none" w:sz="0" w:space="0" w:color="auto"/>
                                <w:right w:val="none" w:sz="0" w:space="0" w:color="auto"/>
                              </w:divBdr>
                              <w:divsChild>
                                <w:div w:id="1682316104">
                                  <w:marLeft w:val="0"/>
                                  <w:marRight w:val="0"/>
                                  <w:marTop w:val="0"/>
                                  <w:marBottom w:val="225"/>
                                  <w:divBdr>
                                    <w:top w:val="none" w:sz="0" w:space="0" w:color="auto"/>
                                    <w:left w:val="none" w:sz="0" w:space="0" w:color="auto"/>
                                    <w:bottom w:val="none" w:sz="0" w:space="0" w:color="auto"/>
                                    <w:right w:val="none" w:sz="0" w:space="0" w:color="auto"/>
                                  </w:divBdr>
                                </w:div>
                              </w:divsChild>
                            </w:div>
                            <w:div w:id="1915166456">
                              <w:marLeft w:val="0"/>
                              <w:marRight w:val="0"/>
                              <w:marTop w:val="300"/>
                              <w:marBottom w:val="300"/>
                              <w:divBdr>
                                <w:top w:val="none" w:sz="0" w:space="0" w:color="auto"/>
                                <w:left w:val="none" w:sz="0" w:space="0" w:color="auto"/>
                                <w:bottom w:val="none" w:sz="0" w:space="0" w:color="auto"/>
                                <w:right w:val="none" w:sz="0" w:space="0" w:color="auto"/>
                              </w:divBdr>
                              <w:divsChild>
                                <w:div w:id="1345281624">
                                  <w:marLeft w:val="0"/>
                                  <w:marRight w:val="0"/>
                                  <w:marTop w:val="0"/>
                                  <w:marBottom w:val="225"/>
                                  <w:divBdr>
                                    <w:top w:val="none" w:sz="0" w:space="0" w:color="auto"/>
                                    <w:left w:val="none" w:sz="0" w:space="0" w:color="auto"/>
                                    <w:bottom w:val="none" w:sz="0" w:space="0" w:color="auto"/>
                                    <w:right w:val="none" w:sz="0" w:space="0" w:color="auto"/>
                                  </w:divBdr>
                                </w:div>
                              </w:divsChild>
                            </w:div>
                            <w:div w:id="1232424140">
                              <w:marLeft w:val="0"/>
                              <w:marRight w:val="0"/>
                              <w:marTop w:val="300"/>
                              <w:marBottom w:val="300"/>
                              <w:divBdr>
                                <w:top w:val="none" w:sz="0" w:space="0" w:color="auto"/>
                                <w:left w:val="none" w:sz="0" w:space="0" w:color="auto"/>
                                <w:bottom w:val="none" w:sz="0" w:space="0" w:color="auto"/>
                                <w:right w:val="none" w:sz="0" w:space="0" w:color="auto"/>
                              </w:divBdr>
                              <w:divsChild>
                                <w:div w:id="557207689">
                                  <w:marLeft w:val="0"/>
                                  <w:marRight w:val="0"/>
                                  <w:marTop w:val="0"/>
                                  <w:marBottom w:val="225"/>
                                  <w:divBdr>
                                    <w:top w:val="none" w:sz="0" w:space="0" w:color="auto"/>
                                    <w:left w:val="none" w:sz="0" w:space="0" w:color="auto"/>
                                    <w:bottom w:val="none" w:sz="0" w:space="0" w:color="auto"/>
                                    <w:right w:val="none" w:sz="0" w:space="0" w:color="auto"/>
                                  </w:divBdr>
                                </w:div>
                              </w:divsChild>
                            </w:div>
                            <w:div w:id="1668750873">
                              <w:marLeft w:val="0"/>
                              <w:marRight w:val="0"/>
                              <w:marTop w:val="300"/>
                              <w:marBottom w:val="300"/>
                              <w:divBdr>
                                <w:top w:val="none" w:sz="0" w:space="0" w:color="auto"/>
                                <w:left w:val="none" w:sz="0" w:space="0" w:color="auto"/>
                                <w:bottom w:val="none" w:sz="0" w:space="0" w:color="auto"/>
                                <w:right w:val="none" w:sz="0" w:space="0" w:color="auto"/>
                              </w:divBdr>
                              <w:divsChild>
                                <w:div w:id="1124077074">
                                  <w:marLeft w:val="0"/>
                                  <w:marRight w:val="0"/>
                                  <w:marTop w:val="0"/>
                                  <w:marBottom w:val="225"/>
                                  <w:divBdr>
                                    <w:top w:val="none" w:sz="0" w:space="0" w:color="auto"/>
                                    <w:left w:val="none" w:sz="0" w:space="0" w:color="auto"/>
                                    <w:bottom w:val="none" w:sz="0" w:space="0" w:color="auto"/>
                                    <w:right w:val="none" w:sz="0" w:space="0" w:color="auto"/>
                                  </w:divBdr>
                                </w:div>
                              </w:divsChild>
                            </w:div>
                            <w:div w:id="1047342955">
                              <w:marLeft w:val="0"/>
                              <w:marRight w:val="0"/>
                              <w:marTop w:val="300"/>
                              <w:marBottom w:val="300"/>
                              <w:divBdr>
                                <w:top w:val="none" w:sz="0" w:space="0" w:color="auto"/>
                                <w:left w:val="none" w:sz="0" w:space="0" w:color="auto"/>
                                <w:bottom w:val="none" w:sz="0" w:space="0" w:color="auto"/>
                                <w:right w:val="none" w:sz="0" w:space="0" w:color="auto"/>
                              </w:divBdr>
                              <w:divsChild>
                                <w:div w:id="997731873">
                                  <w:marLeft w:val="0"/>
                                  <w:marRight w:val="0"/>
                                  <w:marTop w:val="0"/>
                                  <w:marBottom w:val="225"/>
                                  <w:divBdr>
                                    <w:top w:val="none" w:sz="0" w:space="0" w:color="auto"/>
                                    <w:left w:val="none" w:sz="0" w:space="0" w:color="auto"/>
                                    <w:bottom w:val="none" w:sz="0" w:space="0" w:color="auto"/>
                                    <w:right w:val="none" w:sz="0" w:space="0" w:color="auto"/>
                                  </w:divBdr>
                                </w:div>
                              </w:divsChild>
                            </w:div>
                            <w:div w:id="1720669923">
                              <w:marLeft w:val="0"/>
                              <w:marRight w:val="0"/>
                              <w:marTop w:val="300"/>
                              <w:marBottom w:val="300"/>
                              <w:divBdr>
                                <w:top w:val="none" w:sz="0" w:space="0" w:color="auto"/>
                                <w:left w:val="none" w:sz="0" w:space="0" w:color="auto"/>
                                <w:bottom w:val="none" w:sz="0" w:space="0" w:color="auto"/>
                                <w:right w:val="none" w:sz="0" w:space="0" w:color="auto"/>
                              </w:divBdr>
                              <w:divsChild>
                                <w:div w:id="573465740">
                                  <w:marLeft w:val="0"/>
                                  <w:marRight w:val="0"/>
                                  <w:marTop w:val="0"/>
                                  <w:marBottom w:val="225"/>
                                  <w:divBdr>
                                    <w:top w:val="none" w:sz="0" w:space="0" w:color="auto"/>
                                    <w:left w:val="none" w:sz="0" w:space="0" w:color="auto"/>
                                    <w:bottom w:val="none" w:sz="0" w:space="0" w:color="auto"/>
                                    <w:right w:val="none" w:sz="0" w:space="0" w:color="auto"/>
                                  </w:divBdr>
                                </w:div>
                              </w:divsChild>
                            </w:div>
                            <w:div w:id="182205144">
                              <w:marLeft w:val="0"/>
                              <w:marRight w:val="0"/>
                              <w:marTop w:val="300"/>
                              <w:marBottom w:val="300"/>
                              <w:divBdr>
                                <w:top w:val="none" w:sz="0" w:space="0" w:color="auto"/>
                                <w:left w:val="none" w:sz="0" w:space="0" w:color="auto"/>
                                <w:bottom w:val="none" w:sz="0" w:space="0" w:color="auto"/>
                                <w:right w:val="none" w:sz="0" w:space="0" w:color="auto"/>
                              </w:divBdr>
                              <w:divsChild>
                                <w:div w:id="1660645990">
                                  <w:marLeft w:val="0"/>
                                  <w:marRight w:val="0"/>
                                  <w:marTop w:val="0"/>
                                  <w:marBottom w:val="225"/>
                                  <w:divBdr>
                                    <w:top w:val="none" w:sz="0" w:space="0" w:color="auto"/>
                                    <w:left w:val="none" w:sz="0" w:space="0" w:color="auto"/>
                                    <w:bottom w:val="none" w:sz="0" w:space="0" w:color="auto"/>
                                    <w:right w:val="none" w:sz="0" w:space="0" w:color="auto"/>
                                  </w:divBdr>
                                </w:div>
                              </w:divsChild>
                            </w:div>
                            <w:div w:id="869417845">
                              <w:marLeft w:val="0"/>
                              <w:marRight w:val="0"/>
                              <w:marTop w:val="300"/>
                              <w:marBottom w:val="300"/>
                              <w:divBdr>
                                <w:top w:val="none" w:sz="0" w:space="0" w:color="auto"/>
                                <w:left w:val="none" w:sz="0" w:space="0" w:color="auto"/>
                                <w:bottom w:val="none" w:sz="0" w:space="0" w:color="auto"/>
                                <w:right w:val="none" w:sz="0" w:space="0" w:color="auto"/>
                              </w:divBdr>
                              <w:divsChild>
                                <w:div w:id="3909250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29455325">
                      <w:marLeft w:val="0"/>
                      <w:marRight w:val="0"/>
                      <w:marTop w:val="0"/>
                      <w:marBottom w:val="0"/>
                      <w:divBdr>
                        <w:top w:val="none" w:sz="0" w:space="0" w:color="auto"/>
                        <w:left w:val="none" w:sz="0" w:space="0" w:color="auto"/>
                        <w:bottom w:val="none" w:sz="0" w:space="0" w:color="auto"/>
                        <w:right w:val="none" w:sz="0" w:space="0" w:color="auto"/>
                      </w:divBdr>
                      <w:divsChild>
                        <w:div w:id="1321890593">
                          <w:marLeft w:val="0"/>
                          <w:marRight w:val="0"/>
                          <w:marTop w:val="0"/>
                          <w:marBottom w:val="525"/>
                          <w:divBdr>
                            <w:top w:val="single" w:sz="6" w:space="8" w:color="E5E5E5"/>
                            <w:left w:val="single" w:sz="6" w:space="11" w:color="E5E5E5"/>
                            <w:bottom w:val="single" w:sz="6" w:space="0" w:color="E5E5E5"/>
                            <w:right w:val="single" w:sz="6" w:space="11" w:color="E5E5E5"/>
                          </w:divBdr>
                          <w:divsChild>
                            <w:div w:id="14029462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408620284">
          <w:marLeft w:val="0"/>
          <w:marRight w:val="0"/>
          <w:marTop w:val="0"/>
          <w:marBottom w:val="0"/>
          <w:divBdr>
            <w:top w:val="none" w:sz="0" w:space="0" w:color="auto"/>
            <w:left w:val="none" w:sz="0" w:space="0" w:color="auto"/>
            <w:bottom w:val="none" w:sz="0" w:space="0" w:color="auto"/>
            <w:right w:val="none" w:sz="0" w:space="0" w:color="auto"/>
          </w:divBdr>
          <w:divsChild>
            <w:div w:id="1483350729">
              <w:marLeft w:val="0"/>
              <w:marRight w:val="0"/>
              <w:marTop w:val="0"/>
              <w:marBottom w:val="0"/>
              <w:divBdr>
                <w:top w:val="none" w:sz="0" w:space="0" w:color="auto"/>
                <w:left w:val="none" w:sz="0" w:space="0" w:color="auto"/>
                <w:bottom w:val="none" w:sz="0" w:space="0" w:color="auto"/>
                <w:right w:val="none" w:sz="0" w:space="0" w:color="auto"/>
              </w:divBdr>
              <w:divsChild>
                <w:div w:id="7362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17040">
          <w:marLeft w:val="0"/>
          <w:marRight w:val="0"/>
          <w:marTop w:val="0"/>
          <w:marBottom w:val="0"/>
          <w:divBdr>
            <w:top w:val="none" w:sz="0" w:space="0" w:color="auto"/>
            <w:left w:val="none" w:sz="0" w:space="0" w:color="auto"/>
            <w:bottom w:val="none" w:sz="0" w:space="0" w:color="auto"/>
            <w:right w:val="none" w:sz="0" w:space="0" w:color="auto"/>
          </w:divBdr>
          <w:divsChild>
            <w:div w:id="458453643">
              <w:marLeft w:val="0"/>
              <w:marRight w:val="0"/>
              <w:marTop w:val="0"/>
              <w:marBottom w:val="0"/>
              <w:divBdr>
                <w:top w:val="single" w:sz="6" w:space="0" w:color="888888"/>
                <w:left w:val="single" w:sz="6" w:space="0" w:color="888888"/>
                <w:bottom w:val="single" w:sz="6" w:space="0" w:color="888888"/>
                <w:right w:val="single" w:sz="6" w:space="0" w:color="888888"/>
              </w:divBdr>
              <w:divsChild>
                <w:div w:id="1969433737">
                  <w:marLeft w:val="0"/>
                  <w:marRight w:val="0"/>
                  <w:marTop w:val="0"/>
                  <w:marBottom w:val="0"/>
                  <w:divBdr>
                    <w:top w:val="none" w:sz="0" w:space="0" w:color="auto"/>
                    <w:left w:val="none" w:sz="0" w:space="0" w:color="auto"/>
                    <w:bottom w:val="none" w:sz="0" w:space="0" w:color="auto"/>
                    <w:right w:val="none" w:sz="0" w:space="0" w:color="auto"/>
                  </w:divBdr>
                  <w:divsChild>
                    <w:div w:id="6882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prikaz-minobrnauki-rf-ot-06052005-n-137/" TargetMode="External"/><Relationship Id="rId3" Type="http://schemas.openxmlformats.org/officeDocument/2006/relationships/settings" Target="settings.xml"/><Relationship Id="rId7" Type="http://schemas.openxmlformats.org/officeDocument/2006/relationships/hyperlink" Target="http://legalacts.ru/doc/zakon-rf-ot-10071992-n-3266-1-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legalacts.ru/" TargetMode="External"/><Relationship Id="rId10" Type="http://schemas.openxmlformats.org/officeDocument/2006/relationships/hyperlink" Target="http://legalacts.ru/doc/federalnyi-zakon-ot-10012002-n-1-fz-ob/" TargetMode="External"/><Relationship Id="rId4" Type="http://schemas.openxmlformats.org/officeDocument/2006/relationships/webSettings" Target="webSettings.xml"/><Relationship Id="rId9" Type="http://schemas.openxmlformats.org/officeDocument/2006/relationships/hyperlink" Target="http://legalacts.ru/doc/zakon-rf-ot-10071992-n-3266-1-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1178</Words>
  <Characters>6719</Characters>
  <Application>Microsoft Office Word</Application>
  <DocSecurity>0</DocSecurity>
  <Lines>55</Lines>
  <Paragraphs>15</Paragraphs>
  <ScaleCrop>false</ScaleCrop>
  <Company/>
  <LinksUpToDate>false</LinksUpToDate>
  <CharactersWithSpaces>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2018-02-22T07:04:00Z</dcterms:created>
  <dcterms:modified xsi:type="dcterms:W3CDTF">2018-02-22T07:07:00Z</dcterms:modified>
</cp:coreProperties>
</file>