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</w:rPr>
      </w:pPr>
      <w:bookmarkStart w:id="0" w:name="_GoBack"/>
      <w:bookmarkEnd w:id="0"/>
    </w:p>
    <w:p w:rsidR="000D4695" w:rsidRPr="00542495" w:rsidRDefault="000D4695" w:rsidP="005424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D4695">
        <w:rPr>
          <w:rFonts w:ascii="Times New Roman" w:eastAsia="Times New Roman" w:hAnsi="Times New Roman" w:cs="Times New Roman"/>
          <w:sz w:val="48"/>
          <w:szCs w:val="48"/>
        </w:rPr>
        <w:t>Домашняя игротека</w:t>
      </w:r>
    </w:p>
    <w:p w:rsidR="000D4695" w:rsidRP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695">
        <w:rPr>
          <w:rFonts w:ascii="Times New Roman" w:eastAsia="Times New Roman" w:hAnsi="Times New Roman" w:cs="Times New Roman"/>
          <w:b/>
          <w:sz w:val="28"/>
          <w:szCs w:val="28"/>
        </w:rPr>
        <w:t>Игры на кухне</w:t>
      </w: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Не секрет, что значительную часть времени вы проводите на кухне. Постарайтесь использовать его для общения с ре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бенком. Например, вы заняты приготовлением ужина, а ваш малыш крутится возле вас. Предложите ему перебрать горох, рис, гречку или даже пшено — тем самым малыш окажет вам посильную помощь, а заодно потренирует свои пальчики. Ведь развитие пальчиков тесно связано с развитием речи.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>• Не выбрасывайте скорлупу вареных яиц, она послужит прекрасным материалом для детских аппликаций. Раскро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шите скорлупу на кусочки, которые ребенок мог бы легко брать пальчиками, раскрасьте ее любыми доступными краси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телями. Сначала нанесите на картон тонкий слой пластили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на, он будет фоном, а затем выкладывайте рисунок или узор из кусочков яичной скорлупы.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Увлекательными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огут быть игры с соленым тестом.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делки из него хранятся очень долго, ими даже можно играть. Рецепт приготовления теста прост: два стакана муки, один стакан соли, один стакан воды (ее можно подкрасить), две столовые ложки растительного масла — все смешать, чуть подогреть и получится мягкий комок. Лепите на здоровье!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>•  Наверное, в каждом доме имеется старая пряжа, нитки, вата,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поролон, пух, пуговицы, бисер..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Найдите им достойное применение! Из ваты и ниток, пуговиц и бусинок попробуйте сделать портрет зайчика или вашей кошки Мурки.</w:t>
      </w: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>•  Аппликации из пуха хорошо передают изображение сне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га, зверей, птиц. Детали могут закрепляться на фоне без клея, нужно лишь правильно выбрать фон. Им может служить лю</w:t>
      </w:r>
      <w:r>
        <w:rPr>
          <w:rFonts w:ascii="Times New Roman" w:eastAsia="Times New Roman" w:hAnsi="Times New Roman" w:cs="Times New Roman"/>
          <w:sz w:val="28"/>
          <w:szCs w:val="28"/>
        </w:rPr>
        <w:t>бой материал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, имеющий шероховатую поверхность: бархат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ная, </w:t>
      </w:r>
      <w:r>
        <w:rPr>
          <w:rFonts w:ascii="Times New Roman" w:eastAsia="Times New Roman" w:hAnsi="Times New Roman" w:cs="Times New Roman"/>
          <w:sz w:val="28"/>
          <w:szCs w:val="28"/>
        </w:rPr>
        <w:t>наждачная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бумага и т.д.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•  </w:t>
      </w:r>
      <w:r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дложите ребенку сд</w:t>
      </w:r>
      <w:r>
        <w:rPr>
          <w:rFonts w:ascii="Times New Roman" w:eastAsia="Times New Roman" w:hAnsi="Times New Roman" w:cs="Times New Roman"/>
          <w:sz w:val="28"/>
          <w:szCs w:val="28"/>
        </w:rPr>
        <w:t>елать панно из пуговиц. Если ма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лышу трудно их пришивать, то их можно укрепить на тон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ком </w:t>
      </w:r>
      <w:r>
        <w:rPr>
          <w:rFonts w:ascii="Times New Roman" w:eastAsia="Times New Roman" w:hAnsi="Times New Roman" w:cs="Times New Roman"/>
          <w:sz w:val="28"/>
          <w:szCs w:val="28"/>
        </w:rPr>
        <w:t>слое пластилина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(как яичную скорлупу).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Помешивая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ложкой в стакане, закрывая крышкой каст</w:t>
      </w:r>
      <w:r>
        <w:rPr>
          <w:rFonts w:ascii="Times New Roman" w:eastAsia="Times New Roman" w:hAnsi="Times New Roman" w:cs="Times New Roman"/>
          <w:sz w:val="28"/>
          <w:szCs w:val="28"/>
        </w:rPr>
        <w:t>рюлю, предл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ожите отвернувшемуся ребенку отгадать, какие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предметы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могут издавать такие звуки.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>• Вместе с ребенком попробуйте приготовить ужин (в на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звании блюд должен быть звук [с]: салат, сырники, морс, суп.</w:t>
      </w:r>
      <w:proofErr w:type="gram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Не путайте твердые и мягкие согласные звуки! И если ребенок скажет «селедка», то похвалите его, но интонацией дайте почувствовать разницу между звучанием твердого и мягкого звука. </w:t>
      </w: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>По этому</w:t>
      </w:r>
      <w:proofErr w:type="gram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же принципу придумайте меню с названием блюд, где встречаются другие звуки.</w:t>
      </w: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105F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Предложите ребенку убрать или помыть посуду, в назва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нии которой есть звук [ч] — чашки, чайник, а затем со зву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ком [л]      ложки, вилки, салатник и т.д.</w:t>
      </w:r>
      <w:proofErr w:type="gramEnd"/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>• Покажите ребенку свои покупки. Пусть он перечислит те из них, в названии которых есть звук [</w:t>
      </w: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62784">
        <w:rPr>
          <w:rFonts w:ascii="Times New Roman" w:eastAsia="Times New Roman" w:hAnsi="Times New Roman" w:cs="Times New Roman"/>
          <w:sz w:val="28"/>
          <w:szCs w:val="28"/>
        </w:rPr>
        <w:t>]. Если ребенок затрудняется ответить, предложите наводящие вопросы:</w:t>
      </w:r>
    </w:p>
    <w:p w:rsidR="000D46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>Кар-р-р-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тофель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или капусту? Ар-р-р-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буз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или дыню? Пер-р-р-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сики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или бананы? Лук или 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огур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>-р-р-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цы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>? Помидор-р-</w:t>
      </w:r>
      <w:proofErr w:type="spellStart"/>
      <w:r w:rsidRPr="00762784">
        <w:rPr>
          <w:rFonts w:ascii="Times New Roman" w:eastAsia="Times New Roman" w:hAnsi="Times New Roman" w:cs="Times New Roman"/>
          <w:sz w:val="28"/>
          <w:szCs w:val="28"/>
        </w:rPr>
        <w:t>ры</w:t>
      </w:r>
      <w:proofErr w:type="spellEnd"/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 или баклажаны?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95" w:rsidRPr="005424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2495">
        <w:rPr>
          <w:rFonts w:ascii="Times New Roman" w:eastAsia="Times New Roman" w:hAnsi="Times New Roman" w:cs="Times New Roman"/>
          <w:b/>
          <w:sz w:val="32"/>
          <w:szCs w:val="32"/>
        </w:rPr>
        <w:t>Буквы из всего</w:t>
      </w:r>
    </w:p>
    <w:p w:rsidR="000D46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D4695" w:rsidRPr="00762784">
        <w:rPr>
          <w:rFonts w:ascii="Times New Roman" w:eastAsia="Times New Roman" w:hAnsi="Times New Roman" w:cs="Times New Roman"/>
          <w:sz w:val="28"/>
          <w:szCs w:val="28"/>
        </w:rPr>
        <w:t>Пальчики и глаза могут знакомиться с буквами и словами дома, во дворе, в лесу.</w:t>
      </w:r>
    </w:p>
    <w:p w:rsidR="000D4695" w:rsidRPr="005424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i/>
          <w:iCs/>
          <w:sz w:val="28"/>
          <w:szCs w:val="28"/>
        </w:rPr>
        <w:t>Дома:</w:t>
      </w:r>
      <w:r w:rsidR="0054249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627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пусть ребенок попробует выложить знакомые буквы из мозаики, счетных палочек, обрезков бумаги и материала, коробочек из-под «киндер-сюрпризов», горошин, пуговиц.</w:t>
      </w: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i/>
          <w:iCs/>
          <w:sz w:val="28"/>
          <w:szCs w:val="28"/>
        </w:rPr>
        <w:t>Во дворе:</w:t>
      </w: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— 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рисуйте буквы палочкой на песке и на снегу;</w:t>
      </w: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>— придумайте вместе с ребенком загадки про буквы (малень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кая, кругленькая, любит «охать»), пусть малыш рисует от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гадки на песке;</w:t>
      </w:r>
    </w:p>
    <w:p w:rsidR="00542495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—  выкладывайте буквы из сухих веточек и листьев и т.п. </w:t>
      </w:r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784">
        <w:rPr>
          <w:rFonts w:ascii="Times New Roman" w:eastAsia="Times New Roman" w:hAnsi="Times New Roman" w:cs="Times New Roman"/>
          <w:i/>
          <w:iCs/>
          <w:sz w:val="28"/>
          <w:szCs w:val="28"/>
        </w:rPr>
        <w:t>В лесу:</w:t>
      </w:r>
      <w:r w:rsidR="0054249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ищите «буквы» среди деревьев, кустарников и листьев: вот хвоинка — это [л], а если ее вот так соединить — получит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softHyphen/>
        <w:t>ся [о];</w:t>
      </w:r>
      <w:proofErr w:type="gramEnd"/>
    </w:p>
    <w:p w:rsidR="000D4695" w:rsidRPr="00762784" w:rsidRDefault="000D46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784">
        <w:rPr>
          <w:rFonts w:ascii="Times New Roman" w:eastAsia="Times New Roman" w:hAnsi="Times New Roman" w:cs="Times New Roman"/>
          <w:sz w:val="28"/>
          <w:szCs w:val="28"/>
        </w:rPr>
        <w:t>—  узнавайте «буквы» в ягодах и грибах («Подосиновик похож на |т], а эта черничка — на [о]»).</w:t>
      </w:r>
      <w:proofErr w:type="gramEnd"/>
    </w:p>
    <w:p w:rsidR="000D4695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D4695" w:rsidRPr="00762784">
        <w:rPr>
          <w:rFonts w:ascii="Times New Roman" w:eastAsia="Times New Roman" w:hAnsi="Times New Roman" w:cs="Times New Roman"/>
          <w:sz w:val="28"/>
          <w:szCs w:val="28"/>
        </w:rPr>
        <w:t xml:space="preserve">Наверняка, у каждого из вас есть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D4695" w:rsidRPr="00762784">
        <w:rPr>
          <w:rFonts w:ascii="Times New Roman" w:eastAsia="Times New Roman" w:hAnsi="Times New Roman" w:cs="Times New Roman"/>
          <w:sz w:val="28"/>
          <w:szCs w:val="28"/>
        </w:rPr>
        <w:t xml:space="preserve">свои «семейные игры», в которые вы играете с детьми дома, на отдыхе, по дороге в детский сад. </w:t>
      </w:r>
    </w:p>
    <w:p w:rsidR="00542495" w:rsidRPr="00762784" w:rsidRDefault="00542495" w:rsidP="000D46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2495" w:rsidRPr="00762784" w:rsidSect="000D4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E2" w:rsidRDefault="00AE62E2" w:rsidP="00105F25">
      <w:pPr>
        <w:spacing w:after="0" w:line="240" w:lineRule="auto"/>
      </w:pPr>
      <w:r>
        <w:separator/>
      </w:r>
    </w:p>
  </w:endnote>
  <w:endnote w:type="continuationSeparator" w:id="0">
    <w:p w:rsidR="00AE62E2" w:rsidRDefault="00AE62E2" w:rsidP="0010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25" w:rsidRDefault="00105F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5938"/>
      <w:docPartObj>
        <w:docPartGallery w:val="Page Numbers (Bottom of Page)"/>
        <w:docPartUnique/>
      </w:docPartObj>
    </w:sdtPr>
    <w:sdtEndPr/>
    <w:sdtContent>
      <w:p w:rsidR="00105F25" w:rsidRDefault="00AE62E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0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5F25" w:rsidRDefault="00105F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25" w:rsidRDefault="00105F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E2" w:rsidRDefault="00AE62E2" w:rsidP="00105F25">
      <w:pPr>
        <w:spacing w:after="0" w:line="240" w:lineRule="auto"/>
      </w:pPr>
      <w:r>
        <w:separator/>
      </w:r>
    </w:p>
  </w:footnote>
  <w:footnote w:type="continuationSeparator" w:id="0">
    <w:p w:rsidR="00AE62E2" w:rsidRDefault="00AE62E2" w:rsidP="00105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25" w:rsidRDefault="00105F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25" w:rsidRDefault="00105F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25" w:rsidRDefault="00105F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695"/>
    <w:rsid w:val="00026026"/>
    <w:rsid w:val="000D4695"/>
    <w:rsid w:val="00105F25"/>
    <w:rsid w:val="00542495"/>
    <w:rsid w:val="00786095"/>
    <w:rsid w:val="00943EE4"/>
    <w:rsid w:val="00AE62E2"/>
    <w:rsid w:val="00EC60FA"/>
    <w:rsid w:val="00F9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5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5F25"/>
  </w:style>
  <w:style w:type="paragraph" w:styleId="a5">
    <w:name w:val="footer"/>
    <w:basedOn w:val="a"/>
    <w:link w:val="a6"/>
    <w:uiPriority w:val="99"/>
    <w:unhideWhenUsed/>
    <w:rsid w:val="00105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5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6</cp:revision>
  <dcterms:created xsi:type="dcterms:W3CDTF">2011-02-25T09:25:00Z</dcterms:created>
  <dcterms:modified xsi:type="dcterms:W3CDTF">2020-09-11T02:13:00Z</dcterms:modified>
</cp:coreProperties>
</file>